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B7DCB" w14:textId="77777777" w:rsidR="00436D11" w:rsidRPr="003454A2" w:rsidRDefault="00436D11" w:rsidP="005868DB">
      <w:pPr>
        <w:keepNext/>
        <w:tabs>
          <w:tab w:val="left" w:pos="1134"/>
        </w:tabs>
        <w:spacing w:after="0" w:line="240" w:lineRule="auto"/>
        <w:ind w:left="4320" w:right="42" w:firstLine="720"/>
        <w:jc w:val="right"/>
        <w:outlineLvl w:val="0"/>
        <w:rPr>
          <w:rFonts w:ascii="Arial" w:hAnsi="Arial" w:cs="Arial"/>
          <w:b/>
          <w:sz w:val="24"/>
          <w:szCs w:val="24"/>
          <w:lang w:val="ro-RO"/>
        </w:rPr>
      </w:pPr>
      <w:r w:rsidRPr="003454A2">
        <w:rPr>
          <w:rFonts w:ascii="Arial" w:hAnsi="Arial" w:cs="Arial"/>
          <w:b/>
          <w:sz w:val="24"/>
          <w:szCs w:val="24"/>
          <w:lang w:val="ro-RO"/>
        </w:rPr>
        <w:t>ANEXA NR. 14</w:t>
      </w:r>
    </w:p>
    <w:p w14:paraId="49159EED" w14:textId="19394B7D" w:rsidR="00436D11" w:rsidRPr="003454A2" w:rsidRDefault="00436D11" w:rsidP="00CE1118">
      <w:pPr>
        <w:spacing w:after="0" w:line="240" w:lineRule="auto"/>
        <w:ind w:left="2880" w:right="42" w:firstLine="720"/>
        <w:jc w:val="right"/>
        <w:rPr>
          <w:rFonts w:ascii="Arial" w:hAnsi="Arial" w:cs="Arial"/>
          <w:b/>
          <w:sz w:val="24"/>
          <w:szCs w:val="24"/>
          <w:lang w:val="ro-RO"/>
        </w:rPr>
      </w:pPr>
      <w:r w:rsidRPr="003454A2">
        <w:rPr>
          <w:rFonts w:ascii="Arial" w:hAnsi="Arial" w:cs="Arial"/>
          <w:b/>
          <w:sz w:val="24"/>
          <w:szCs w:val="24"/>
          <w:lang w:val="ro-RO"/>
        </w:rPr>
        <w:t>la Hotărârea nr. ____ /____202</w:t>
      </w:r>
      <w:r w:rsidR="005E17FE">
        <w:rPr>
          <w:rFonts w:ascii="Arial" w:hAnsi="Arial" w:cs="Arial"/>
          <w:b/>
          <w:sz w:val="24"/>
          <w:szCs w:val="24"/>
          <w:lang w:val="ro-RO"/>
        </w:rPr>
        <w:t>5</w:t>
      </w:r>
    </w:p>
    <w:p w14:paraId="5D7EBD31" w14:textId="77777777" w:rsidR="00436D11" w:rsidRPr="003454A2" w:rsidRDefault="00436D11" w:rsidP="003454A2">
      <w:pPr>
        <w:spacing w:after="0" w:line="240" w:lineRule="auto"/>
        <w:ind w:left="2880" w:right="42" w:firstLine="720"/>
        <w:jc w:val="right"/>
        <w:rPr>
          <w:rFonts w:ascii="Arial" w:hAnsi="Arial" w:cs="Arial"/>
          <w:b/>
          <w:sz w:val="24"/>
          <w:szCs w:val="24"/>
          <w:lang w:val="ro-RO"/>
        </w:rPr>
      </w:pPr>
      <w:r w:rsidRPr="003454A2">
        <w:rPr>
          <w:rFonts w:ascii="Arial" w:hAnsi="Arial" w:cs="Arial"/>
          <w:b/>
          <w:sz w:val="24"/>
          <w:szCs w:val="24"/>
          <w:lang w:val="ro-RO"/>
        </w:rPr>
        <w:t>a Consiliului local al municipiului Bistriţa</w:t>
      </w:r>
    </w:p>
    <w:p w14:paraId="622CEB7F" w14:textId="3084E0E9" w:rsidR="00436D11" w:rsidRDefault="00436D11" w:rsidP="002F081A">
      <w:pPr>
        <w:spacing w:before="100" w:beforeAutospacing="1" w:after="100" w:afterAutospacing="1" w:line="240" w:lineRule="auto"/>
        <w:jc w:val="center"/>
        <w:rPr>
          <w:rFonts w:ascii="Arial" w:hAnsi="Arial" w:cs="Arial"/>
          <w:b/>
          <w:sz w:val="28"/>
          <w:szCs w:val="28"/>
          <w:lang w:val="ro-RO"/>
        </w:rPr>
      </w:pPr>
      <w:r w:rsidRPr="00BD331E">
        <w:rPr>
          <w:rFonts w:ascii="Arial" w:hAnsi="Arial" w:cs="Arial"/>
          <w:b/>
          <w:sz w:val="28"/>
          <w:szCs w:val="28"/>
          <w:lang w:val="ro-RO"/>
        </w:rPr>
        <w:t>Procedura de acordare a facilităților fiscale aprobate de către Consiliul local al municipiului Bistriţa pentru anul 202</w:t>
      </w:r>
      <w:r w:rsidR="005E17FE" w:rsidRPr="00BD331E">
        <w:rPr>
          <w:rFonts w:ascii="Arial" w:hAnsi="Arial" w:cs="Arial"/>
          <w:b/>
          <w:sz w:val="28"/>
          <w:szCs w:val="28"/>
          <w:lang w:val="ro-RO"/>
        </w:rPr>
        <w:t>6</w:t>
      </w:r>
    </w:p>
    <w:p w14:paraId="364585AE" w14:textId="77777777" w:rsidR="00BD331E" w:rsidRPr="00BD331E" w:rsidRDefault="00BD331E" w:rsidP="002F081A">
      <w:pPr>
        <w:spacing w:before="100" w:beforeAutospacing="1" w:after="100" w:afterAutospacing="1" w:line="240" w:lineRule="auto"/>
        <w:jc w:val="center"/>
        <w:rPr>
          <w:rFonts w:ascii="Arial" w:hAnsi="Arial" w:cs="Arial"/>
          <w:b/>
          <w:sz w:val="28"/>
          <w:szCs w:val="28"/>
          <w:lang w:val="ro-RO"/>
        </w:rPr>
      </w:pPr>
    </w:p>
    <w:p w14:paraId="2290F341" w14:textId="77777777" w:rsidR="00595115" w:rsidRDefault="00595115" w:rsidP="00595115">
      <w:pPr>
        <w:tabs>
          <w:tab w:val="left" w:pos="1080"/>
          <w:tab w:val="left" w:pos="1260"/>
          <w:tab w:val="left" w:pos="1560"/>
        </w:tabs>
        <w:spacing w:after="0"/>
        <w:ind w:right="43"/>
        <w:jc w:val="both"/>
        <w:rPr>
          <w:rFonts w:ascii="Arial" w:hAnsi="Arial" w:cs="Arial"/>
          <w:b/>
          <w:sz w:val="24"/>
          <w:szCs w:val="24"/>
          <w:lang w:val="ro-RO"/>
        </w:rPr>
      </w:pPr>
      <w:r>
        <w:rPr>
          <w:rFonts w:ascii="Arial" w:hAnsi="Arial" w:cs="Arial"/>
          <w:b/>
          <w:sz w:val="24"/>
          <w:szCs w:val="24"/>
          <w:lang w:val="ro-RO"/>
        </w:rPr>
        <w:t xml:space="preserve">         </w:t>
      </w:r>
      <w:r w:rsidR="00436D11" w:rsidRPr="00595115">
        <w:rPr>
          <w:rFonts w:ascii="Arial" w:hAnsi="Arial" w:cs="Arial"/>
          <w:b/>
          <w:sz w:val="24"/>
          <w:szCs w:val="24"/>
          <w:lang w:val="ro-RO"/>
        </w:rPr>
        <w:t xml:space="preserve">1. Procedura de acordare a scutirilor de la plata impozitului pe </w:t>
      </w:r>
      <w:r w:rsidRPr="00595115">
        <w:rPr>
          <w:rFonts w:ascii="Arial" w:hAnsi="Arial" w:cs="Arial"/>
          <w:b/>
          <w:sz w:val="24"/>
          <w:szCs w:val="24"/>
          <w:lang w:val="ro-RO"/>
        </w:rPr>
        <w:t>clădirile clasate ca monumente istorice, de arhitectură sau arheologice, indiferent de titularul dreptului de proprietate sau de administrare, care nu au fațadă stradală și/sau principală renovată sau reabilitată conform prevederilor Legii nr. 442/2001 privind protejarea monumentelor istorice, republicată, cu modificările și completările ulterioare, pentru perioada realizării lucrărilor de renovare sau reabilitare, începând cu data autorizației de construcție și până la data procesului verbal de recepție finală, privind lucrările efectuate, precum și pe o perioadă de 2 ani, începând cu data de 01 ianuarie a anului următor celui în care au fost finalizate lucrările de renovare sau reabilitate, cu respectarea legislației în materia ajutorului de stat;</w:t>
      </w:r>
    </w:p>
    <w:p w14:paraId="48B65D0A" w14:textId="6BD03A24" w:rsidR="00436D11" w:rsidRPr="00595115" w:rsidRDefault="00595115" w:rsidP="00595115">
      <w:pPr>
        <w:tabs>
          <w:tab w:val="left" w:pos="1080"/>
          <w:tab w:val="left" w:pos="1260"/>
          <w:tab w:val="left" w:pos="1560"/>
        </w:tabs>
        <w:spacing w:after="0"/>
        <w:ind w:right="43" w:firstLine="720"/>
        <w:jc w:val="both"/>
        <w:rPr>
          <w:rFonts w:ascii="Arial" w:hAnsi="Arial" w:cs="Arial"/>
          <w:b/>
          <w:sz w:val="24"/>
          <w:szCs w:val="24"/>
          <w:lang w:val="ro-RO"/>
        </w:rPr>
      </w:pPr>
      <w:r>
        <w:rPr>
          <w:rFonts w:ascii="Arial" w:hAnsi="Arial" w:cs="Arial"/>
          <w:sz w:val="24"/>
          <w:szCs w:val="24"/>
          <w:lang w:val="ro-RO"/>
        </w:rPr>
        <w:t>1.1.</w:t>
      </w:r>
      <w:r w:rsidR="00436D11" w:rsidRPr="003454A2">
        <w:rPr>
          <w:rFonts w:ascii="Arial" w:hAnsi="Arial" w:cs="Arial"/>
          <w:sz w:val="24"/>
          <w:szCs w:val="24"/>
          <w:lang w:val="ro-RO"/>
        </w:rPr>
        <w:t>Pentru a beneficia de scutire proprietarii clădirilor vor depune o cerere la organul fiscal, însoțită de următoarele documente justificative prezentate în fotocopie și certificate de conformitate cu originalul:</w:t>
      </w:r>
    </w:p>
    <w:p w14:paraId="171C1E94" w14:textId="26A1422D" w:rsidR="00436D11" w:rsidRPr="003454A2" w:rsidRDefault="00595115" w:rsidP="00595115">
      <w:pPr>
        <w:pStyle w:val="ListParagraph"/>
        <w:tabs>
          <w:tab w:val="left" w:pos="0"/>
          <w:tab w:val="left" w:pos="851"/>
          <w:tab w:val="left" w:pos="1080"/>
        </w:tabs>
        <w:spacing w:before="100" w:beforeAutospacing="1" w:after="100" w:afterAutospacing="1" w:line="240" w:lineRule="auto"/>
        <w:jc w:val="both"/>
        <w:rPr>
          <w:rFonts w:ascii="Arial" w:hAnsi="Arial" w:cs="Arial"/>
          <w:sz w:val="24"/>
          <w:szCs w:val="24"/>
          <w:lang w:val="ro-RO"/>
        </w:rPr>
      </w:pPr>
      <w:r>
        <w:rPr>
          <w:rFonts w:ascii="Arial" w:hAnsi="Arial" w:cs="Arial"/>
          <w:sz w:val="24"/>
          <w:szCs w:val="24"/>
          <w:lang w:val="ro-RO"/>
        </w:rPr>
        <w:t>a)</w:t>
      </w:r>
      <w:r w:rsidR="00436D11" w:rsidRPr="003454A2">
        <w:rPr>
          <w:rFonts w:ascii="Arial" w:hAnsi="Arial" w:cs="Arial"/>
          <w:sz w:val="24"/>
          <w:szCs w:val="24"/>
          <w:lang w:val="ro-RO"/>
        </w:rPr>
        <w:t>Copie documente de identitate ale solicitantului și ale soțului/soției;</w:t>
      </w:r>
    </w:p>
    <w:p w14:paraId="2CCDD45B" w14:textId="3753B67C" w:rsidR="00436D11" w:rsidRPr="003454A2" w:rsidRDefault="00595115" w:rsidP="00595115">
      <w:pPr>
        <w:pStyle w:val="ListParagraph"/>
        <w:spacing w:before="100" w:beforeAutospacing="1" w:after="100" w:afterAutospacing="1" w:line="240" w:lineRule="auto"/>
        <w:jc w:val="both"/>
        <w:rPr>
          <w:rFonts w:ascii="Arial" w:hAnsi="Arial" w:cs="Arial"/>
          <w:sz w:val="24"/>
          <w:szCs w:val="24"/>
          <w:lang w:val="ro-RO"/>
        </w:rPr>
      </w:pPr>
      <w:r>
        <w:rPr>
          <w:rFonts w:ascii="Arial" w:hAnsi="Arial" w:cs="Arial"/>
          <w:sz w:val="24"/>
          <w:szCs w:val="24"/>
          <w:lang w:val="ro-RO"/>
        </w:rPr>
        <w:t>b)</w:t>
      </w:r>
      <w:r w:rsidR="00436D11" w:rsidRPr="003454A2">
        <w:rPr>
          <w:rFonts w:ascii="Arial" w:hAnsi="Arial" w:cs="Arial"/>
          <w:sz w:val="24"/>
          <w:szCs w:val="24"/>
          <w:lang w:val="ro-RO"/>
        </w:rPr>
        <w:t>Documente de proprietate ale clădirii;</w:t>
      </w:r>
    </w:p>
    <w:p w14:paraId="6F587090" w14:textId="137477AA" w:rsidR="00436D11" w:rsidRDefault="00595115" w:rsidP="00595115">
      <w:pPr>
        <w:pStyle w:val="ListParagraph"/>
        <w:spacing w:before="100" w:beforeAutospacing="1" w:after="100" w:afterAutospacing="1" w:line="240" w:lineRule="auto"/>
        <w:jc w:val="both"/>
        <w:rPr>
          <w:rFonts w:ascii="Arial" w:hAnsi="Arial" w:cs="Arial"/>
          <w:sz w:val="24"/>
          <w:szCs w:val="24"/>
          <w:lang w:val="ro-RO"/>
        </w:rPr>
      </w:pPr>
      <w:r>
        <w:rPr>
          <w:rFonts w:ascii="Arial" w:hAnsi="Arial" w:cs="Arial"/>
          <w:sz w:val="24"/>
          <w:szCs w:val="24"/>
          <w:lang w:val="ro-RO"/>
        </w:rPr>
        <w:t>c)</w:t>
      </w:r>
      <w:r w:rsidR="00436D11" w:rsidRPr="003454A2">
        <w:rPr>
          <w:rFonts w:ascii="Arial" w:hAnsi="Arial" w:cs="Arial"/>
          <w:sz w:val="24"/>
          <w:szCs w:val="24"/>
          <w:lang w:val="ro-RO"/>
        </w:rPr>
        <w:t>Document justificativ din care să reiasă clasarea clădirii ca monument istoric, de arhitectură sau arheologic;</w:t>
      </w:r>
    </w:p>
    <w:p w14:paraId="542D74E1" w14:textId="2532D9FD" w:rsidR="00595115" w:rsidRPr="003454A2" w:rsidRDefault="00595115" w:rsidP="00595115">
      <w:pPr>
        <w:pStyle w:val="ListParagraph"/>
        <w:spacing w:before="100" w:beforeAutospacing="1" w:after="100" w:afterAutospacing="1" w:line="240" w:lineRule="auto"/>
        <w:jc w:val="both"/>
        <w:rPr>
          <w:rFonts w:ascii="Arial" w:hAnsi="Arial" w:cs="Arial"/>
          <w:sz w:val="24"/>
          <w:szCs w:val="24"/>
          <w:lang w:val="ro-RO"/>
        </w:rPr>
      </w:pPr>
      <w:r>
        <w:rPr>
          <w:rFonts w:ascii="Arial" w:hAnsi="Arial" w:cs="Arial"/>
          <w:sz w:val="24"/>
          <w:szCs w:val="24"/>
          <w:lang w:val="ro-RO"/>
        </w:rPr>
        <w:t>d)Copie autorizație de construire, precum și orice alte documente justificative relevante pentru soluționarea cererii.</w:t>
      </w:r>
    </w:p>
    <w:p w14:paraId="2EE3256C" w14:textId="5F3859E5" w:rsidR="00436D11" w:rsidRDefault="00595115" w:rsidP="00595115">
      <w:pPr>
        <w:pStyle w:val="ListParagraph"/>
        <w:tabs>
          <w:tab w:val="decimal" w:pos="993"/>
          <w:tab w:val="decimal" w:pos="1134"/>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1.2.</w:t>
      </w:r>
      <w:r w:rsidR="00436D11" w:rsidRPr="003454A2">
        <w:rPr>
          <w:rFonts w:ascii="Arial" w:hAnsi="Arial" w:cs="Arial"/>
          <w:sz w:val="24"/>
          <w:szCs w:val="24"/>
          <w:lang w:val="ro-RO"/>
        </w:rPr>
        <w:t>Scutirea nu se aplică pentru spațiile/încăperile/suprafețele folosite pentru activități economice sau agrement.</w:t>
      </w:r>
    </w:p>
    <w:p w14:paraId="754FDF39" w14:textId="1170DA12" w:rsidR="00DA6A91" w:rsidRPr="00DA6A91" w:rsidRDefault="00DA6A91" w:rsidP="00DA6A91">
      <w:pPr>
        <w:tabs>
          <w:tab w:val="left" w:pos="1080"/>
          <w:tab w:val="left" w:pos="1260"/>
          <w:tab w:val="left" w:pos="1560"/>
        </w:tabs>
        <w:spacing w:after="0"/>
        <w:ind w:right="43"/>
        <w:jc w:val="both"/>
        <w:rPr>
          <w:rFonts w:ascii="Arial" w:hAnsi="Arial" w:cs="Arial"/>
          <w:b/>
          <w:color w:val="000000"/>
          <w:sz w:val="24"/>
          <w:szCs w:val="24"/>
          <w:lang w:val="ro-RO"/>
        </w:rPr>
      </w:pPr>
      <w:r>
        <w:rPr>
          <w:rFonts w:ascii="Arial" w:hAnsi="Arial" w:cs="Arial"/>
          <w:b/>
          <w:sz w:val="24"/>
          <w:szCs w:val="24"/>
          <w:lang w:val="ro-RO"/>
        </w:rPr>
        <w:t xml:space="preserve">        </w:t>
      </w:r>
      <w:r w:rsidRPr="00DA6A91">
        <w:rPr>
          <w:rFonts w:ascii="Arial" w:hAnsi="Arial" w:cs="Arial"/>
          <w:b/>
          <w:sz w:val="24"/>
          <w:szCs w:val="24"/>
          <w:lang w:val="ro-RO"/>
        </w:rPr>
        <w:t xml:space="preserve">2. </w:t>
      </w:r>
      <w:r>
        <w:rPr>
          <w:rFonts w:ascii="Arial" w:hAnsi="Arial" w:cs="Arial"/>
          <w:b/>
          <w:sz w:val="24"/>
          <w:szCs w:val="24"/>
          <w:lang w:val="ro-RO"/>
        </w:rPr>
        <w:t>Procedura de acordare a scutirilor de la plata impozitului pe c</w:t>
      </w:r>
      <w:r w:rsidRPr="00DA6A91">
        <w:rPr>
          <w:rFonts w:ascii="Arial" w:hAnsi="Arial" w:cs="Arial"/>
          <w:b/>
          <w:color w:val="000000"/>
          <w:sz w:val="24"/>
          <w:szCs w:val="24"/>
          <w:lang w:val="ro-RO"/>
        </w:rPr>
        <w:t xml:space="preserve">ădirile clasate ca monumente istorice, de arhitectură sau arheologice, indiferent de titularul dreptului de proprietate sau de administrare, care au fațadă stradală și/sau principală renovată sau reabilitată conform prevederilor Legii nr. 442/2001, republicată cu modificările și completările ulterioare, cu excepția încăperilor care sunt folosite pentru activități economice pe o perioadă de 2 ani începând cu data de 1 ianuarie a anului următor celui în care au fost finalizate lucrările. </w:t>
      </w:r>
    </w:p>
    <w:p w14:paraId="1AC68FE4" w14:textId="14339508" w:rsidR="00DA6A91" w:rsidRDefault="00DA6A91" w:rsidP="00DA6A91">
      <w:pPr>
        <w:tabs>
          <w:tab w:val="left" w:pos="1080"/>
          <w:tab w:val="left" w:pos="1260"/>
          <w:tab w:val="left" w:pos="1560"/>
        </w:tabs>
        <w:spacing w:after="0"/>
        <w:ind w:right="43"/>
        <w:jc w:val="both"/>
        <w:rPr>
          <w:rFonts w:ascii="Arial" w:hAnsi="Arial" w:cs="Arial"/>
          <w:b/>
          <w:sz w:val="24"/>
          <w:szCs w:val="24"/>
          <w:lang w:val="ro-RO"/>
        </w:rPr>
      </w:pPr>
    </w:p>
    <w:p w14:paraId="4E8AD367" w14:textId="61E09CEA" w:rsidR="00DA6A91" w:rsidRPr="00595115" w:rsidRDefault="00DA6A91" w:rsidP="00DA6A91">
      <w:pPr>
        <w:tabs>
          <w:tab w:val="left" w:pos="1080"/>
          <w:tab w:val="left" w:pos="1260"/>
          <w:tab w:val="left" w:pos="1560"/>
        </w:tabs>
        <w:spacing w:after="0"/>
        <w:ind w:right="43" w:firstLine="720"/>
        <w:jc w:val="both"/>
        <w:rPr>
          <w:rFonts w:ascii="Arial" w:hAnsi="Arial" w:cs="Arial"/>
          <w:b/>
          <w:sz w:val="24"/>
          <w:szCs w:val="24"/>
          <w:lang w:val="ro-RO"/>
        </w:rPr>
      </w:pPr>
      <w:r>
        <w:rPr>
          <w:rFonts w:ascii="Arial" w:hAnsi="Arial" w:cs="Arial"/>
          <w:sz w:val="24"/>
          <w:szCs w:val="24"/>
          <w:lang w:val="ro-RO"/>
        </w:rPr>
        <w:t>2.1.</w:t>
      </w:r>
      <w:r w:rsidRPr="003454A2">
        <w:rPr>
          <w:rFonts w:ascii="Arial" w:hAnsi="Arial" w:cs="Arial"/>
          <w:sz w:val="24"/>
          <w:szCs w:val="24"/>
          <w:lang w:val="ro-RO"/>
        </w:rPr>
        <w:t>Pentru a beneficia de scutire proprietarii clădirilor vor depune o cerere la organul fiscal, însoțită de următoarele documente justificative prezentate în fotocopie și certificate de conformitate cu originalul:</w:t>
      </w:r>
    </w:p>
    <w:p w14:paraId="3EDCEB63" w14:textId="77777777" w:rsidR="00DA6A91" w:rsidRPr="003454A2" w:rsidRDefault="00DA6A91" w:rsidP="00DA6A91">
      <w:pPr>
        <w:pStyle w:val="ListParagraph"/>
        <w:tabs>
          <w:tab w:val="left" w:pos="0"/>
          <w:tab w:val="left" w:pos="851"/>
          <w:tab w:val="left" w:pos="1080"/>
        </w:tabs>
        <w:spacing w:before="100" w:beforeAutospacing="1" w:after="100" w:afterAutospacing="1" w:line="240" w:lineRule="auto"/>
        <w:jc w:val="both"/>
        <w:rPr>
          <w:rFonts w:ascii="Arial" w:hAnsi="Arial" w:cs="Arial"/>
          <w:sz w:val="24"/>
          <w:szCs w:val="24"/>
          <w:lang w:val="ro-RO"/>
        </w:rPr>
      </w:pPr>
      <w:r>
        <w:rPr>
          <w:rFonts w:ascii="Arial" w:hAnsi="Arial" w:cs="Arial"/>
          <w:sz w:val="24"/>
          <w:szCs w:val="24"/>
          <w:lang w:val="ro-RO"/>
        </w:rPr>
        <w:t>a)</w:t>
      </w:r>
      <w:r w:rsidRPr="003454A2">
        <w:rPr>
          <w:rFonts w:ascii="Arial" w:hAnsi="Arial" w:cs="Arial"/>
          <w:sz w:val="24"/>
          <w:szCs w:val="24"/>
          <w:lang w:val="ro-RO"/>
        </w:rPr>
        <w:t>Copie documente de identitate ale solicitantului și ale soțului/soției;</w:t>
      </w:r>
    </w:p>
    <w:p w14:paraId="3C3F0E0E" w14:textId="77777777" w:rsidR="00DA6A91" w:rsidRPr="003454A2" w:rsidRDefault="00DA6A91" w:rsidP="00DA6A91">
      <w:pPr>
        <w:pStyle w:val="ListParagraph"/>
        <w:spacing w:before="100" w:beforeAutospacing="1" w:after="100" w:afterAutospacing="1" w:line="240" w:lineRule="auto"/>
        <w:jc w:val="both"/>
        <w:rPr>
          <w:rFonts w:ascii="Arial" w:hAnsi="Arial" w:cs="Arial"/>
          <w:sz w:val="24"/>
          <w:szCs w:val="24"/>
          <w:lang w:val="ro-RO"/>
        </w:rPr>
      </w:pPr>
      <w:r>
        <w:rPr>
          <w:rFonts w:ascii="Arial" w:hAnsi="Arial" w:cs="Arial"/>
          <w:sz w:val="24"/>
          <w:szCs w:val="24"/>
          <w:lang w:val="ro-RO"/>
        </w:rPr>
        <w:t>b)</w:t>
      </w:r>
      <w:r w:rsidRPr="003454A2">
        <w:rPr>
          <w:rFonts w:ascii="Arial" w:hAnsi="Arial" w:cs="Arial"/>
          <w:sz w:val="24"/>
          <w:szCs w:val="24"/>
          <w:lang w:val="ro-RO"/>
        </w:rPr>
        <w:t>Documente de proprietate ale clădirii;</w:t>
      </w:r>
    </w:p>
    <w:p w14:paraId="5A0B07CD" w14:textId="77777777" w:rsidR="00DA6A91" w:rsidRDefault="00DA6A91" w:rsidP="00DA6A91">
      <w:pPr>
        <w:pStyle w:val="ListParagraph"/>
        <w:spacing w:before="100" w:beforeAutospacing="1" w:after="100" w:afterAutospacing="1" w:line="240" w:lineRule="auto"/>
        <w:jc w:val="both"/>
        <w:rPr>
          <w:rFonts w:ascii="Arial" w:hAnsi="Arial" w:cs="Arial"/>
          <w:sz w:val="24"/>
          <w:szCs w:val="24"/>
          <w:lang w:val="ro-RO"/>
        </w:rPr>
      </w:pPr>
      <w:r>
        <w:rPr>
          <w:rFonts w:ascii="Arial" w:hAnsi="Arial" w:cs="Arial"/>
          <w:sz w:val="24"/>
          <w:szCs w:val="24"/>
          <w:lang w:val="ro-RO"/>
        </w:rPr>
        <w:lastRenderedPageBreak/>
        <w:t>c)</w:t>
      </w:r>
      <w:r w:rsidRPr="003454A2">
        <w:rPr>
          <w:rFonts w:ascii="Arial" w:hAnsi="Arial" w:cs="Arial"/>
          <w:sz w:val="24"/>
          <w:szCs w:val="24"/>
          <w:lang w:val="ro-RO"/>
        </w:rPr>
        <w:t>Document justificativ din care să reiasă clasarea clădirii ca monument istoric, de arhitectură sau arheologic;</w:t>
      </w:r>
    </w:p>
    <w:p w14:paraId="74371FB5" w14:textId="7B3B30F5" w:rsidR="00DA6A91" w:rsidRDefault="00DA6A91" w:rsidP="00DA6A91">
      <w:pPr>
        <w:pStyle w:val="ListParagraph"/>
        <w:spacing w:before="100" w:beforeAutospacing="1" w:after="100" w:afterAutospacing="1" w:line="240" w:lineRule="auto"/>
        <w:ind w:left="0" w:firstLine="720"/>
        <w:jc w:val="both"/>
        <w:rPr>
          <w:rFonts w:ascii="Arial" w:hAnsi="Arial" w:cs="Arial"/>
          <w:sz w:val="24"/>
          <w:szCs w:val="24"/>
        </w:rPr>
      </w:pPr>
      <w:r>
        <w:rPr>
          <w:rFonts w:ascii="Arial" w:hAnsi="Arial" w:cs="Arial"/>
          <w:sz w:val="24"/>
          <w:szCs w:val="24"/>
          <w:lang w:val="ro-RO"/>
        </w:rPr>
        <w:t>d)</w:t>
      </w:r>
      <w:proofErr w:type="spellStart"/>
      <w:r w:rsidR="001A7E0C">
        <w:rPr>
          <w:rFonts w:ascii="Arial" w:hAnsi="Arial" w:cs="Arial"/>
          <w:sz w:val="24"/>
          <w:szCs w:val="24"/>
        </w:rPr>
        <w:t>A</w:t>
      </w:r>
      <w:r w:rsidRPr="00DA6A91">
        <w:rPr>
          <w:rFonts w:ascii="Arial" w:hAnsi="Arial" w:cs="Arial"/>
          <w:sz w:val="24"/>
          <w:szCs w:val="24"/>
        </w:rPr>
        <w:t>utorizaţia</w:t>
      </w:r>
      <w:proofErr w:type="spellEnd"/>
      <w:r w:rsidRPr="00DA6A91">
        <w:rPr>
          <w:rFonts w:ascii="Arial" w:hAnsi="Arial" w:cs="Arial"/>
          <w:sz w:val="24"/>
          <w:szCs w:val="24"/>
        </w:rPr>
        <w:t xml:space="preserve"> de </w:t>
      </w:r>
      <w:proofErr w:type="spellStart"/>
      <w:r w:rsidRPr="00DA6A91">
        <w:rPr>
          <w:rFonts w:ascii="Arial" w:hAnsi="Arial" w:cs="Arial"/>
          <w:sz w:val="24"/>
          <w:szCs w:val="24"/>
        </w:rPr>
        <w:t>construire</w:t>
      </w:r>
      <w:proofErr w:type="spellEnd"/>
      <w:r w:rsidRPr="00DA6A91">
        <w:rPr>
          <w:rFonts w:ascii="Arial" w:hAnsi="Arial" w:cs="Arial"/>
          <w:sz w:val="24"/>
          <w:szCs w:val="24"/>
        </w:rPr>
        <w:t xml:space="preserve">, </w:t>
      </w:r>
      <w:proofErr w:type="spellStart"/>
      <w:r w:rsidRPr="00DA6A91">
        <w:rPr>
          <w:rFonts w:ascii="Arial" w:hAnsi="Arial" w:cs="Arial"/>
          <w:sz w:val="24"/>
          <w:szCs w:val="24"/>
        </w:rPr>
        <w:t>eliberată</w:t>
      </w:r>
      <w:proofErr w:type="spellEnd"/>
      <w:r w:rsidRPr="00DA6A91">
        <w:rPr>
          <w:rFonts w:ascii="Arial" w:hAnsi="Arial" w:cs="Arial"/>
          <w:sz w:val="24"/>
          <w:szCs w:val="24"/>
        </w:rPr>
        <w:t xml:space="preserve"> cu </w:t>
      </w:r>
      <w:proofErr w:type="spellStart"/>
      <w:r w:rsidRPr="00DA6A91">
        <w:rPr>
          <w:rFonts w:ascii="Arial" w:hAnsi="Arial" w:cs="Arial"/>
          <w:sz w:val="24"/>
          <w:szCs w:val="24"/>
        </w:rPr>
        <w:t>respectarea</w:t>
      </w:r>
      <w:proofErr w:type="spellEnd"/>
      <w:r w:rsidRPr="00DA6A91">
        <w:rPr>
          <w:rFonts w:ascii="Arial" w:hAnsi="Arial" w:cs="Arial"/>
          <w:sz w:val="24"/>
          <w:szCs w:val="24"/>
        </w:rPr>
        <w:t xml:space="preserve"> </w:t>
      </w:r>
      <w:proofErr w:type="spellStart"/>
      <w:r w:rsidRPr="00DA6A91">
        <w:rPr>
          <w:rFonts w:ascii="Arial" w:hAnsi="Arial" w:cs="Arial"/>
          <w:sz w:val="24"/>
          <w:szCs w:val="24"/>
        </w:rPr>
        <w:t>prevederilor</w:t>
      </w:r>
      <w:proofErr w:type="spellEnd"/>
      <w:r w:rsidRPr="00DA6A91">
        <w:rPr>
          <w:rFonts w:ascii="Arial" w:hAnsi="Arial" w:cs="Arial"/>
          <w:sz w:val="24"/>
          <w:szCs w:val="24"/>
        </w:rPr>
        <w:t xml:space="preserve"> </w:t>
      </w:r>
      <w:proofErr w:type="spellStart"/>
      <w:r w:rsidRPr="00DA6A91">
        <w:rPr>
          <w:rFonts w:ascii="Arial" w:hAnsi="Arial" w:cs="Arial"/>
          <w:sz w:val="24"/>
          <w:szCs w:val="24"/>
        </w:rPr>
        <w:t>Legii</w:t>
      </w:r>
      <w:proofErr w:type="spellEnd"/>
      <w:r w:rsidRPr="00DA6A91">
        <w:rPr>
          <w:rFonts w:ascii="Arial" w:hAnsi="Arial" w:cs="Arial"/>
          <w:sz w:val="24"/>
          <w:szCs w:val="24"/>
        </w:rPr>
        <w:t xml:space="preserve"> nr.</w:t>
      </w:r>
      <w:r w:rsidRPr="00DA6A91">
        <w:rPr>
          <w:rFonts w:ascii="Arial" w:hAnsi="Arial" w:cs="Arial"/>
          <w:sz w:val="24"/>
          <w:szCs w:val="24"/>
          <w:u w:val="single"/>
        </w:rPr>
        <w:t xml:space="preserve"> </w:t>
      </w:r>
      <w:r w:rsidRPr="00DA6A91">
        <w:rPr>
          <w:rFonts w:ascii="Arial" w:hAnsi="Arial" w:cs="Arial"/>
          <w:sz w:val="24"/>
          <w:szCs w:val="24"/>
        </w:rPr>
        <w:t xml:space="preserve">422/2001 </w:t>
      </w:r>
      <w:proofErr w:type="spellStart"/>
      <w:r w:rsidRPr="00DA6A91">
        <w:rPr>
          <w:rFonts w:ascii="Arial" w:hAnsi="Arial" w:cs="Arial"/>
          <w:sz w:val="24"/>
          <w:szCs w:val="24"/>
        </w:rPr>
        <w:t>privind</w:t>
      </w:r>
      <w:proofErr w:type="spellEnd"/>
      <w:r w:rsidRPr="00DA6A91">
        <w:rPr>
          <w:rFonts w:ascii="Arial" w:hAnsi="Arial" w:cs="Arial"/>
          <w:sz w:val="24"/>
          <w:szCs w:val="24"/>
        </w:rPr>
        <w:t xml:space="preserve"> </w:t>
      </w:r>
      <w:proofErr w:type="spellStart"/>
      <w:r w:rsidRPr="00DA6A91">
        <w:rPr>
          <w:rFonts w:ascii="Arial" w:hAnsi="Arial" w:cs="Arial"/>
          <w:sz w:val="24"/>
          <w:szCs w:val="24"/>
        </w:rPr>
        <w:t>protejarea</w:t>
      </w:r>
      <w:proofErr w:type="spellEnd"/>
      <w:r w:rsidRPr="00DA6A91">
        <w:rPr>
          <w:rFonts w:ascii="Arial" w:hAnsi="Arial" w:cs="Arial"/>
          <w:sz w:val="24"/>
          <w:szCs w:val="24"/>
        </w:rPr>
        <w:t xml:space="preserve"> </w:t>
      </w:r>
      <w:proofErr w:type="spellStart"/>
      <w:r w:rsidRPr="00DA6A91">
        <w:rPr>
          <w:rFonts w:ascii="Arial" w:hAnsi="Arial" w:cs="Arial"/>
          <w:sz w:val="24"/>
          <w:szCs w:val="24"/>
        </w:rPr>
        <w:t>monumentelor</w:t>
      </w:r>
      <w:proofErr w:type="spellEnd"/>
      <w:r w:rsidRPr="00DA6A91">
        <w:rPr>
          <w:rFonts w:ascii="Arial" w:hAnsi="Arial" w:cs="Arial"/>
          <w:sz w:val="24"/>
          <w:szCs w:val="24"/>
        </w:rPr>
        <w:t xml:space="preserve"> </w:t>
      </w:r>
      <w:proofErr w:type="spellStart"/>
      <w:r w:rsidRPr="00DA6A91">
        <w:rPr>
          <w:rFonts w:ascii="Arial" w:hAnsi="Arial" w:cs="Arial"/>
          <w:sz w:val="24"/>
          <w:szCs w:val="24"/>
        </w:rPr>
        <w:t>istorice</w:t>
      </w:r>
      <w:proofErr w:type="spellEnd"/>
      <w:r w:rsidRPr="00DA6A91">
        <w:rPr>
          <w:rFonts w:ascii="Arial" w:hAnsi="Arial" w:cs="Arial"/>
          <w:sz w:val="24"/>
          <w:szCs w:val="24"/>
        </w:rPr>
        <w:t xml:space="preserve">, </w:t>
      </w:r>
      <w:proofErr w:type="spellStart"/>
      <w:r w:rsidRPr="00DA6A91">
        <w:rPr>
          <w:rFonts w:ascii="Arial" w:hAnsi="Arial" w:cs="Arial"/>
          <w:sz w:val="24"/>
          <w:szCs w:val="24"/>
        </w:rPr>
        <w:t>republicată</w:t>
      </w:r>
      <w:proofErr w:type="spellEnd"/>
      <w:r w:rsidRPr="00DA6A91">
        <w:rPr>
          <w:rFonts w:ascii="Arial" w:hAnsi="Arial" w:cs="Arial"/>
          <w:sz w:val="24"/>
          <w:szCs w:val="24"/>
        </w:rPr>
        <w:t xml:space="preserve">, cu </w:t>
      </w:r>
      <w:proofErr w:type="spellStart"/>
      <w:r w:rsidRPr="00DA6A91">
        <w:rPr>
          <w:rFonts w:ascii="Arial" w:hAnsi="Arial" w:cs="Arial"/>
          <w:sz w:val="24"/>
          <w:szCs w:val="24"/>
        </w:rPr>
        <w:t>modificările</w:t>
      </w:r>
      <w:proofErr w:type="spellEnd"/>
      <w:r w:rsidRPr="00DA6A91">
        <w:rPr>
          <w:rFonts w:ascii="Arial" w:hAnsi="Arial" w:cs="Arial"/>
          <w:sz w:val="24"/>
          <w:szCs w:val="24"/>
        </w:rPr>
        <w:t xml:space="preserve"> </w:t>
      </w:r>
      <w:proofErr w:type="spellStart"/>
      <w:r w:rsidRPr="00DA6A91">
        <w:rPr>
          <w:rFonts w:ascii="Arial" w:hAnsi="Arial" w:cs="Arial"/>
          <w:sz w:val="24"/>
          <w:szCs w:val="24"/>
        </w:rPr>
        <w:t>şi</w:t>
      </w:r>
      <w:proofErr w:type="spellEnd"/>
      <w:r w:rsidRPr="00DA6A91">
        <w:rPr>
          <w:rFonts w:ascii="Arial" w:hAnsi="Arial" w:cs="Arial"/>
          <w:sz w:val="24"/>
          <w:szCs w:val="24"/>
        </w:rPr>
        <w:t xml:space="preserve"> </w:t>
      </w:r>
      <w:proofErr w:type="spellStart"/>
      <w:r w:rsidRPr="00DA6A91">
        <w:rPr>
          <w:rFonts w:ascii="Arial" w:hAnsi="Arial" w:cs="Arial"/>
          <w:sz w:val="24"/>
          <w:szCs w:val="24"/>
        </w:rPr>
        <w:t>completările</w:t>
      </w:r>
      <w:proofErr w:type="spellEnd"/>
      <w:r w:rsidRPr="00DA6A91">
        <w:rPr>
          <w:rFonts w:ascii="Arial" w:hAnsi="Arial" w:cs="Arial"/>
          <w:sz w:val="24"/>
          <w:szCs w:val="24"/>
        </w:rPr>
        <w:t xml:space="preserve"> </w:t>
      </w:r>
      <w:proofErr w:type="spellStart"/>
      <w:r w:rsidRPr="00DA6A91">
        <w:rPr>
          <w:rFonts w:ascii="Arial" w:hAnsi="Arial" w:cs="Arial"/>
          <w:sz w:val="24"/>
          <w:szCs w:val="24"/>
        </w:rPr>
        <w:t>ulterioare</w:t>
      </w:r>
      <w:proofErr w:type="spellEnd"/>
    </w:p>
    <w:p w14:paraId="26061A0D" w14:textId="1DD2D50F" w:rsidR="00DA6A91" w:rsidRDefault="00DA6A91" w:rsidP="00DA6A91">
      <w:pPr>
        <w:pStyle w:val="ListParagraph"/>
        <w:spacing w:before="100" w:beforeAutospacing="1" w:after="100" w:afterAutospacing="1" w:line="240" w:lineRule="auto"/>
        <w:ind w:left="0" w:firstLine="720"/>
        <w:jc w:val="both"/>
        <w:rPr>
          <w:rFonts w:ascii="Arial" w:hAnsi="Arial" w:cs="Arial"/>
          <w:sz w:val="24"/>
          <w:szCs w:val="24"/>
        </w:rPr>
      </w:pPr>
      <w:proofErr w:type="gramStart"/>
      <w:r>
        <w:rPr>
          <w:rFonts w:ascii="Arial" w:hAnsi="Arial" w:cs="Arial"/>
          <w:sz w:val="24"/>
          <w:szCs w:val="24"/>
        </w:rPr>
        <w:t>e)</w:t>
      </w:r>
      <w:proofErr w:type="spellStart"/>
      <w:r w:rsidR="001A7E0C">
        <w:rPr>
          <w:rFonts w:ascii="Arial" w:hAnsi="Arial" w:cs="Arial"/>
          <w:sz w:val="24"/>
          <w:szCs w:val="24"/>
        </w:rPr>
        <w:t>P</w:t>
      </w:r>
      <w:r w:rsidRPr="00DA6A91">
        <w:rPr>
          <w:rFonts w:ascii="Arial" w:hAnsi="Arial" w:cs="Arial"/>
          <w:sz w:val="24"/>
          <w:szCs w:val="24"/>
        </w:rPr>
        <w:t>rocesul</w:t>
      </w:r>
      <w:proofErr w:type="spellEnd"/>
      <w:proofErr w:type="gramEnd"/>
      <w:r w:rsidRPr="00DA6A91">
        <w:rPr>
          <w:rFonts w:ascii="Arial" w:hAnsi="Arial" w:cs="Arial"/>
          <w:sz w:val="24"/>
          <w:szCs w:val="24"/>
        </w:rPr>
        <w:t xml:space="preserve">-verbal de </w:t>
      </w:r>
      <w:proofErr w:type="spellStart"/>
      <w:r w:rsidRPr="00DA6A91">
        <w:rPr>
          <w:rFonts w:ascii="Arial" w:hAnsi="Arial" w:cs="Arial"/>
          <w:sz w:val="24"/>
          <w:szCs w:val="24"/>
        </w:rPr>
        <w:t>recepţie</w:t>
      </w:r>
      <w:proofErr w:type="spellEnd"/>
      <w:r w:rsidRPr="00DA6A91">
        <w:rPr>
          <w:rFonts w:ascii="Arial" w:hAnsi="Arial" w:cs="Arial"/>
          <w:sz w:val="24"/>
          <w:szCs w:val="24"/>
        </w:rPr>
        <w:t xml:space="preserve"> </w:t>
      </w:r>
      <w:proofErr w:type="spellStart"/>
      <w:r w:rsidRPr="00DA6A91">
        <w:rPr>
          <w:rFonts w:ascii="Arial" w:hAnsi="Arial" w:cs="Arial"/>
          <w:sz w:val="24"/>
          <w:szCs w:val="24"/>
        </w:rPr>
        <w:t>finală</w:t>
      </w:r>
      <w:proofErr w:type="spellEnd"/>
      <w:r w:rsidRPr="00DA6A91">
        <w:rPr>
          <w:rFonts w:ascii="Arial" w:hAnsi="Arial" w:cs="Arial"/>
          <w:sz w:val="24"/>
          <w:szCs w:val="24"/>
        </w:rPr>
        <w:t xml:space="preserve"> </w:t>
      </w:r>
      <w:proofErr w:type="spellStart"/>
      <w:r w:rsidRPr="00DA6A91">
        <w:rPr>
          <w:rFonts w:ascii="Arial" w:hAnsi="Arial" w:cs="Arial"/>
          <w:sz w:val="24"/>
          <w:szCs w:val="24"/>
        </w:rPr>
        <w:t>privind</w:t>
      </w:r>
      <w:proofErr w:type="spellEnd"/>
      <w:r w:rsidRPr="00DA6A91">
        <w:rPr>
          <w:rFonts w:ascii="Arial" w:hAnsi="Arial" w:cs="Arial"/>
          <w:sz w:val="24"/>
          <w:szCs w:val="24"/>
        </w:rPr>
        <w:t xml:space="preserve"> </w:t>
      </w:r>
      <w:proofErr w:type="spellStart"/>
      <w:r w:rsidRPr="00DA6A91">
        <w:rPr>
          <w:rFonts w:ascii="Arial" w:hAnsi="Arial" w:cs="Arial"/>
          <w:sz w:val="24"/>
          <w:szCs w:val="24"/>
        </w:rPr>
        <w:t>lucrările</w:t>
      </w:r>
      <w:proofErr w:type="spellEnd"/>
      <w:r w:rsidRPr="00DA6A91">
        <w:rPr>
          <w:rFonts w:ascii="Arial" w:hAnsi="Arial" w:cs="Arial"/>
          <w:sz w:val="24"/>
          <w:szCs w:val="24"/>
        </w:rPr>
        <w:t xml:space="preserve"> </w:t>
      </w:r>
      <w:proofErr w:type="spellStart"/>
      <w:r w:rsidRPr="00DA6A91">
        <w:rPr>
          <w:rFonts w:ascii="Arial" w:hAnsi="Arial" w:cs="Arial"/>
          <w:sz w:val="24"/>
          <w:szCs w:val="24"/>
        </w:rPr>
        <w:t>efectuate</w:t>
      </w:r>
      <w:proofErr w:type="spellEnd"/>
      <w:r>
        <w:rPr>
          <w:rFonts w:ascii="Arial" w:hAnsi="Arial" w:cs="Arial"/>
          <w:sz w:val="24"/>
          <w:szCs w:val="24"/>
        </w:rPr>
        <w:t>;</w:t>
      </w:r>
    </w:p>
    <w:p w14:paraId="26DD800D" w14:textId="135D8122" w:rsidR="00DA6A91" w:rsidRPr="00DA6A91" w:rsidRDefault="001A7E0C" w:rsidP="00DA6A91">
      <w:pPr>
        <w:pStyle w:val="ListParagraph"/>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rPr>
        <w:t xml:space="preserve"> </w:t>
      </w:r>
      <w:proofErr w:type="gramStart"/>
      <w:r w:rsidR="00DA6A91">
        <w:rPr>
          <w:rFonts w:ascii="Arial" w:hAnsi="Arial" w:cs="Arial"/>
          <w:sz w:val="24"/>
          <w:szCs w:val="24"/>
        </w:rPr>
        <w:t>f)</w:t>
      </w:r>
      <w:r>
        <w:rPr>
          <w:rFonts w:ascii="Arial" w:hAnsi="Arial" w:cs="Arial"/>
          <w:sz w:val="24"/>
          <w:szCs w:val="24"/>
          <w:lang w:val="ro-RO"/>
        </w:rPr>
        <w:t>O</w:t>
      </w:r>
      <w:r w:rsidR="00DA6A91">
        <w:rPr>
          <w:rFonts w:ascii="Arial" w:hAnsi="Arial" w:cs="Arial"/>
          <w:sz w:val="24"/>
          <w:szCs w:val="24"/>
          <w:lang w:val="ro-RO"/>
        </w:rPr>
        <w:t>rice</w:t>
      </w:r>
      <w:proofErr w:type="gramEnd"/>
      <w:r w:rsidR="00DA6A91">
        <w:rPr>
          <w:rFonts w:ascii="Arial" w:hAnsi="Arial" w:cs="Arial"/>
          <w:sz w:val="24"/>
          <w:szCs w:val="24"/>
          <w:lang w:val="ro-RO"/>
        </w:rPr>
        <w:t xml:space="preserve"> alte documente justificative relevante pentru soluționarea cererii.</w:t>
      </w:r>
    </w:p>
    <w:p w14:paraId="01C8539A" w14:textId="490A6BD0" w:rsidR="00DA6A91" w:rsidRDefault="00DA6A91" w:rsidP="00DA6A91">
      <w:pPr>
        <w:pStyle w:val="ListParagraph"/>
        <w:tabs>
          <w:tab w:val="decimal" w:pos="993"/>
          <w:tab w:val="decimal" w:pos="1134"/>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2.2.</w:t>
      </w:r>
      <w:r w:rsidRPr="003454A2">
        <w:rPr>
          <w:rFonts w:ascii="Arial" w:hAnsi="Arial" w:cs="Arial"/>
          <w:sz w:val="24"/>
          <w:szCs w:val="24"/>
          <w:lang w:val="ro-RO"/>
        </w:rPr>
        <w:t>Scutirea nu se aplică pentru spațiile/încăperile/suprafețele folosite pentru activități economice sau agrement.</w:t>
      </w:r>
    </w:p>
    <w:p w14:paraId="7D3BDD56" w14:textId="77777777" w:rsidR="00DA6A91" w:rsidRPr="003454A2" w:rsidRDefault="00DA6A91" w:rsidP="00DA6A91">
      <w:pPr>
        <w:pStyle w:val="ListParagraph"/>
        <w:tabs>
          <w:tab w:val="decimal" w:pos="993"/>
          <w:tab w:val="decimal" w:pos="1134"/>
        </w:tabs>
        <w:spacing w:before="100" w:beforeAutospacing="1" w:after="100" w:afterAutospacing="1" w:line="240" w:lineRule="auto"/>
        <w:ind w:left="0" w:firstLine="720"/>
        <w:jc w:val="both"/>
        <w:rPr>
          <w:rFonts w:ascii="Arial" w:hAnsi="Arial" w:cs="Arial"/>
          <w:sz w:val="24"/>
          <w:szCs w:val="24"/>
          <w:lang w:val="ro-RO"/>
        </w:rPr>
      </w:pPr>
    </w:p>
    <w:p w14:paraId="56DE98EF" w14:textId="77777777" w:rsidR="00DA6A91" w:rsidRPr="003454A2" w:rsidRDefault="00DA6A91" w:rsidP="00595115">
      <w:pPr>
        <w:pStyle w:val="ListParagraph"/>
        <w:tabs>
          <w:tab w:val="decimal" w:pos="993"/>
          <w:tab w:val="decimal" w:pos="1134"/>
        </w:tabs>
        <w:spacing w:before="100" w:beforeAutospacing="1" w:after="100" w:afterAutospacing="1" w:line="240" w:lineRule="auto"/>
        <w:ind w:left="0" w:firstLine="720"/>
        <w:jc w:val="both"/>
        <w:rPr>
          <w:rFonts w:ascii="Arial" w:hAnsi="Arial" w:cs="Arial"/>
          <w:sz w:val="24"/>
          <w:szCs w:val="24"/>
          <w:lang w:val="ro-RO"/>
        </w:rPr>
      </w:pPr>
    </w:p>
    <w:p w14:paraId="46FD579E" w14:textId="61F7407D" w:rsidR="00EA3536" w:rsidRPr="00CB00DA" w:rsidRDefault="00EA3536" w:rsidP="00EA3536">
      <w:pPr>
        <w:tabs>
          <w:tab w:val="left" w:pos="1080"/>
          <w:tab w:val="left" w:pos="1260"/>
          <w:tab w:val="left" w:pos="1560"/>
        </w:tabs>
        <w:spacing w:after="0"/>
        <w:ind w:right="43"/>
        <w:jc w:val="both"/>
        <w:rPr>
          <w:rFonts w:ascii="Arial" w:hAnsi="Arial" w:cs="Arial"/>
          <w:b/>
          <w:color w:val="000000"/>
          <w:sz w:val="24"/>
          <w:szCs w:val="24"/>
          <w:lang w:val="ro-RO"/>
        </w:rPr>
      </w:pPr>
      <w:r>
        <w:rPr>
          <w:rFonts w:ascii="Arial" w:hAnsi="Arial" w:cs="Arial"/>
          <w:b/>
          <w:sz w:val="24"/>
          <w:szCs w:val="24"/>
          <w:lang w:val="ro-RO"/>
        </w:rPr>
        <w:t xml:space="preserve">        3</w:t>
      </w:r>
      <w:r w:rsidRPr="00DA6A91">
        <w:rPr>
          <w:rFonts w:ascii="Arial" w:hAnsi="Arial" w:cs="Arial"/>
          <w:b/>
          <w:sz w:val="24"/>
          <w:szCs w:val="24"/>
          <w:lang w:val="ro-RO"/>
        </w:rPr>
        <w:t xml:space="preserve">. </w:t>
      </w:r>
      <w:r>
        <w:rPr>
          <w:rFonts w:ascii="Arial" w:hAnsi="Arial" w:cs="Arial"/>
          <w:b/>
          <w:sz w:val="24"/>
          <w:szCs w:val="24"/>
          <w:lang w:val="ro-RO"/>
        </w:rPr>
        <w:t>Procedura de acordare a scutirilor de la plata impozitului pe c</w:t>
      </w:r>
      <w:r w:rsidRPr="00DA6A91">
        <w:rPr>
          <w:rFonts w:ascii="Arial" w:hAnsi="Arial" w:cs="Arial"/>
          <w:b/>
          <w:color w:val="000000"/>
          <w:sz w:val="24"/>
          <w:szCs w:val="24"/>
          <w:lang w:val="ro-RO"/>
        </w:rPr>
        <w:t xml:space="preserve">ădirile clasate ca </w:t>
      </w:r>
      <w:r>
        <w:rPr>
          <w:rFonts w:ascii="Arial" w:hAnsi="Arial" w:cs="Arial"/>
          <w:b/>
          <w:color w:val="000000"/>
          <w:sz w:val="24"/>
          <w:szCs w:val="24"/>
          <w:lang w:val="ro-RO"/>
        </w:rPr>
        <w:t>muzee ori case memoriale</w:t>
      </w:r>
      <w:r w:rsidRPr="00DA6A91">
        <w:rPr>
          <w:rFonts w:ascii="Arial" w:hAnsi="Arial" w:cs="Arial"/>
          <w:b/>
          <w:color w:val="000000"/>
          <w:sz w:val="24"/>
          <w:szCs w:val="24"/>
          <w:lang w:val="ro-RO"/>
        </w:rPr>
        <w:t xml:space="preserve">. </w:t>
      </w:r>
    </w:p>
    <w:p w14:paraId="10EE4254" w14:textId="24812FCE" w:rsidR="00EA3536" w:rsidRPr="00EA3536" w:rsidRDefault="00EA3536" w:rsidP="00EA3536">
      <w:pPr>
        <w:tabs>
          <w:tab w:val="left" w:pos="1080"/>
          <w:tab w:val="left" w:pos="1260"/>
          <w:tab w:val="left" w:pos="1560"/>
        </w:tabs>
        <w:spacing w:after="0"/>
        <w:ind w:right="43" w:firstLine="720"/>
        <w:jc w:val="both"/>
        <w:rPr>
          <w:rFonts w:ascii="Arial" w:hAnsi="Arial" w:cs="Arial"/>
          <w:b/>
          <w:sz w:val="24"/>
          <w:szCs w:val="24"/>
          <w:lang w:val="ro-RO"/>
        </w:rPr>
      </w:pPr>
      <w:r>
        <w:rPr>
          <w:rFonts w:ascii="Arial" w:hAnsi="Arial" w:cs="Arial"/>
          <w:sz w:val="24"/>
          <w:szCs w:val="24"/>
          <w:lang w:val="ro-RO"/>
        </w:rPr>
        <w:t>3.1.</w:t>
      </w:r>
      <w:r w:rsidRPr="003454A2">
        <w:rPr>
          <w:rFonts w:ascii="Arial" w:hAnsi="Arial" w:cs="Arial"/>
          <w:sz w:val="24"/>
          <w:szCs w:val="24"/>
          <w:lang w:val="ro-RO"/>
        </w:rPr>
        <w:t>Pentru a beneficia de scutire proprietarii clădirilor vor depune o cerere la organul fiscal, însoțită de următoarele documente justificative prezentate în fotocopie și certificate de conformitate cu originalul:</w:t>
      </w:r>
    </w:p>
    <w:p w14:paraId="1F735168" w14:textId="3CE01552" w:rsidR="00EA3536" w:rsidRPr="003454A2" w:rsidRDefault="00EA3536" w:rsidP="00EA3536">
      <w:pPr>
        <w:pStyle w:val="ListParagraph"/>
        <w:spacing w:before="100" w:beforeAutospacing="1" w:after="100" w:afterAutospacing="1" w:line="240" w:lineRule="auto"/>
        <w:jc w:val="both"/>
        <w:rPr>
          <w:rFonts w:ascii="Arial" w:hAnsi="Arial" w:cs="Arial"/>
          <w:sz w:val="24"/>
          <w:szCs w:val="24"/>
          <w:lang w:val="ro-RO"/>
        </w:rPr>
      </w:pPr>
      <w:r>
        <w:rPr>
          <w:rFonts w:ascii="Arial" w:hAnsi="Arial" w:cs="Arial"/>
          <w:sz w:val="24"/>
          <w:szCs w:val="24"/>
          <w:lang w:val="ro-RO"/>
        </w:rPr>
        <w:t>a)</w:t>
      </w:r>
      <w:r w:rsidRPr="003454A2">
        <w:rPr>
          <w:rFonts w:ascii="Arial" w:hAnsi="Arial" w:cs="Arial"/>
          <w:sz w:val="24"/>
          <w:szCs w:val="24"/>
          <w:lang w:val="ro-RO"/>
        </w:rPr>
        <w:t>Documente de proprietate ale clădirii;</w:t>
      </w:r>
    </w:p>
    <w:p w14:paraId="2606CF74" w14:textId="184BCFE6" w:rsidR="00EA3536" w:rsidRDefault="00EA3536" w:rsidP="00EA3536">
      <w:pPr>
        <w:pStyle w:val="ListParagraph"/>
        <w:spacing w:before="100" w:beforeAutospacing="1" w:after="100" w:afterAutospacing="1" w:line="240" w:lineRule="auto"/>
        <w:jc w:val="both"/>
        <w:rPr>
          <w:rFonts w:ascii="Arial" w:hAnsi="Arial" w:cs="Arial"/>
          <w:sz w:val="24"/>
          <w:szCs w:val="24"/>
          <w:lang w:val="ro-RO"/>
        </w:rPr>
      </w:pPr>
      <w:r>
        <w:rPr>
          <w:rFonts w:ascii="Arial" w:hAnsi="Arial" w:cs="Arial"/>
          <w:sz w:val="24"/>
          <w:szCs w:val="24"/>
          <w:lang w:val="ro-RO"/>
        </w:rPr>
        <w:t>b)Certificat de clasare/fișă de clasare/orice alt d</w:t>
      </w:r>
      <w:r w:rsidRPr="003454A2">
        <w:rPr>
          <w:rFonts w:ascii="Arial" w:hAnsi="Arial" w:cs="Arial"/>
          <w:sz w:val="24"/>
          <w:szCs w:val="24"/>
          <w:lang w:val="ro-RO"/>
        </w:rPr>
        <w:t xml:space="preserve">ocument justificativ din care să reiasă clasarea clădirii ca </w:t>
      </w:r>
      <w:r>
        <w:rPr>
          <w:rFonts w:ascii="Arial" w:hAnsi="Arial" w:cs="Arial"/>
          <w:sz w:val="24"/>
          <w:szCs w:val="24"/>
          <w:lang w:val="ro-RO"/>
        </w:rPr>
        <w:t>muzeu sau casă memorială</w:t>
      </w:r>
      <w:r w:rsidRPr="003454A2">
        <w:rPr>
          <w:rFonts w:ascii="Arial" w:hAnsi="Arial" w:cs="Arial"/>
          <w:sz w:val="24"/>
          <w:szCs w:val="24"/>
          <w:lang w:val="ro-RO"/>
        </w:rPr>
        <w:t>;</w:t>
      </w:r>
    </w:p>
    <w:p w14:paraId="7C831898" w14:textId="131B9FC8" w:rsidR="00EA3536" w:rsidRPr="00DA6A91" w:rsidRDefault="00EA3536" w:rsidP="00EA3536">
      <w:pPr>
        <w:pStyle w:val="ListParagraph"/>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rPr>
        <w:t>c)</w:t>
      </w:r>
      <w:r>
        <w:rPr>
          <w:rFonts w:ascii="Arial" w:hAnsi="Arial" w:cs="Arial"/>
          <w:sz w:val="24"/>
          <w:szCs w:val="24"/>
          <w:lang w:val="ro-RO"/>
        </w:rPr>
        <w:t xml:space="preserve"> </w:t>
      </w:r>
      <w:r w:rsidR="001A7E0C">
        <w:rPr>
          <w:rFonts w:ascii="Arial" w:hAnsi="Arial" w:cs="Arial"/>
          <w:sz w:val="24"/>
          <w:szCs w:val="24"/>
          <w:lang w:val="ro-RO"/>
        </w:rPr>
        <w:t>O</w:t>
      </w:r>
      <w:r>
        <w:rPr>
          <w:rFonts w:ascii="Arial" w:hAnsi="Arial" w:cs="Arial"/>
          <w:sz w:val="24"/>
          <w:szCs w:val="24"/>
          <w:lang w:val="ro-RO"/>
        </w:rPr>
        <w:t>rice alte documente justificative relevante pentru soluționarea cererii.</w:t>
      </w:r>
    </w:p>
    <w:p w14:paraId="4C53765B" w14:textId="0FEFAF3E" w:rsidR="00EA3536" w:rsidRDefault="00EA3536" w:rsidP="00EA3536">
      <w:pPr>
        <w:pStyle w:val="ListParagraph"/>
        <w:tabs>
          <w:tab w:val="decimal" w:pos="993"/>
          <w:tab w:val="decimal" w:pos="1134"/>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3.2.</w:t>
      </w:r>
      <w:r w:rsidRPr="003454A2">
        <w:rPr>
          <w:rFonts w:ascii="Arial" w:hAnsi="Arial" w:cs="Arial"/>
          <w:sz w:val="24"/>
          <w:szCs w:val="24"/>
          <w:lang w:val="ro-RO"/>
        </w:rPr>
        <w:t>Scutirea nu se aplică pentru spațiile/încăperile/suprafețele folosite pentru activități economice sau agrement.</w:t>
      </w:r>
    </w:p>
    <w:p w14:paraId="38F053B5" w14:textId="77777777" w:rsidR="00EA3536" w:rsidRPr="003454A2" w:rsidRDefault="00EA3536" w:rsidP="00EA3536">
      <w:pPr>
        <w:pStyle w:val="ListParagraph"/>
        <w:tabs>
          <w:tab w:val="decimal" w:pos="993"/>
          <w:tab w:val="decimal" w:pos="1134"/>
        </w:tabs>
        <w:spacing w:before="100" w:beforeAutospacing="1" w:after="100" w:afterAutospacing="1" w:line="240" w:lineRule="auto"/>
        <w:ind w:left="0" w:firstLine="720"/>
        <w:jc w:val="both"/>
        <w:rPr>
          <w:rFonts w:ascii="Arial" w:hAnsi="Arial" w:cs="Arial"/>
          <w:sz w:val="24"/>
          <w:szCs w:val="24"/>
          <w:lang w:val="ro-RO"/>
        </w:rPr>
      </w:pPr>
    </w:p>
    <w:p w14:paraId="5B1F634B" w14:textId="77777777" w:rsidR="00436D11" w:rsidRPr="003454A2" w:rsidRDefault="00436D11" w:rsidP="00CD5396">
      <w:pPr>
        <w:pStyle w:val="ListParagraph"/>
        <w:tabs>
          <w:tab w:val="decimal" w:pos="993"/>
          <w:tab w:val="decimal" w:pos="1134"/>
        </w:tabs>
        <w:spacing w:before="100" w:beforeAutospacing="1" w:after="100" w:afterAutospacing="1" w:line="240" w:lineRule="auto"/>
        <w:ind w:left="709"/>
        <w:jc w:val="both"/>
        <w:rPr>
          <w:rFonts w:ascii="Arial" w:hAnsi="Arial" w:cs="Arial"/>
          <w:sz w:val="24"/>
          <w:szCs w:val="24"/>
          <w:lang w:val="ro-RO"/>
        </w:rPr>
      </w:pPr>
    </w:p>
    <w:p w14:paraId="5E3123E3" w14:textId="028A189B" w:rsidR="00436D11" w:rsidRPr="003454A2" w:rsidRDefault="00BD331E" w:rsidP="00BD331E">
      <w:pPr>
        <w:pStyle w:val="ListParagraph"/>
        <w:tabs>
          <w:tab w:val="left" w:pos="720"/>
        </w:tabs>
        <w:spacing w:before="100" w:beforeAutospacing="1" w:after="100" w:afterAutospacing="1" w:line="240" w:lineRule="auto"/>
        <w:ind w:left="0"/>
        <w:jc w:val="both"/>
        <w:rPr>
          <w:rFonts w:ascii="Arial" w:hAnsi="Arial" w:cs="Arial"/>
          <w:b/>
          <w:sz w:val="24"/>
          <w:szCs w:val="24"/>
          <w:lang w:val="ro-RO"/>
        </w:rPr>
      </w:pPr>
      <w:r>
        <w:rPr>
          <w:rFonts w:ascii="Arial" w:hAnsi="Arial" w:cs="Arial"/>
          <w:b/>
          <w:sz w:val="24"/>
          <w:szCs w:val="24"/>
          <w:lang w:val="ro-RO"/>
        </w:rPr>
        <w:tab/>
        <w:t>4.</w:t>
      </w:r>
      <w:r w:rsidR="00436D11" w:rsidRPr="003454A2">
        <w:rPr>
          <w:rFonts w:ascii="Arial" w:hAnsi="Arial" w:cs="Arial"/>
          <w:b/>
          <w:sz w:val="24"/>
          <w:szCs w:val="24"/>
          <w:lang w:val="ro-RO"/>
        </w:rPr>
        <w:t>Procedura de acordare a scutirilor de la plata impozitului/taxei pe clădirile și terenurile</w:t>
      </w:r>
      <w:r w:rsidR="00840646">
        <w:rPr>
          <w:rFonts w:ascii="Arial" w:hAnsi="Arial" w:cs="Arial"/>
          <w:b/>
          <w:sz w:val="24"/>
          <w:szCs w:val="24"/>
          <w:lang w:val="ro-RO"/>
        </w:rPr>
        <w:t xml:space="preserve"> aferente clădirilor</w:t>
      </w:r>
      <w:r w:rsidR="00436D11" w:rsidRPr="003454A2">
        <w:rPr>
          <w:rFonts w:ascii="Arial" w:hAnsi="Arial" w:cs="Arial"/>
          <w:b/>
          <w:sz w:val="24"/>
          <w:szCs w:val="24"/>
          <w:lang w:val="ro-RO"/>
        </w:rPr>
        <w:t xml:space="preserve"> utilizate pentru furnizarea de servicii sociale de către organizații neguvernamentale și întreprinderi sociale ca furnizori de servicii sociale</w:t>
      </w:r>
    </w:p>
    <w:p w14:paraId="1E3AAE08" w14:textId="33460FAD" w:rsidR="00436D11" w:rsidRPr="003454A2" w:rsidRDefault="00BD331E" w:rsidP="00BD331E">
      <w:pPr>
        <w:pStyle w:val="ListParagraph"/>
        <w:tabs>
          <w:tab w:val="decimal" w:pos="1134"/>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4.1.</w:t>
      </w:r>
      <w:r w:rsidR="00436D11" w:rsidRPr="003454A2">
        <w:rPr>
          <w:rFonts w:ascii="Arial" w:hAnsi="Arial" w:cs="Arial"/>
          <w:sz w:val="24"/>
          <w:szCs w:val="24"/>
          <w:lang w:val="ro-RO"/>
        </w:rPr>
        <w:t>Organizațiile neguvernamentale și întreprinderile sociale care dețin în proprietate sau utilizează clădiri/terenuri pentru furnizarea de servicii sociale beneficiază de scutire la plata impozitului/taxei pe clădiri/teren.</w:t>
      </w:r>
    </w:p>
    <w:p w14:paraId="4C333854" w14:textId="001D3ACF" w:rsidR="00436D11" w:rsidRPr="003454A2" w:rsidRDefault="00BD331E" w:rsidP="00BD331E">
      <w:pPr>
        <w:pStyle w:val="ListParagraph"/>
        <w:tabs>
          <w:tab w:val="decimal" w:pos="1134"/>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4.2.</w:t>
      </w:r>
      <w:r w:rsidR="00436D11" w:rsidRPr="003454A2">
        <w:rPr>
          <w:rFonts w:ascii="Arial" w:hAnsi="Arial" w:cs="Arial"/>
          <w:sz w:val="24"/>
          <w:szCs w:val="24"/>
          <w:lang w:val="ro-RO"/>
        </w:rPr>
        <w:t>Pentru a beneficia de scutire la plata impozitului/taxei pe clădiri/teren trebuie îndeplinite următoarele condiții:</w:t>
      </w:r>
    </w:p>
    <w:p w14:paraId="6404DD08" w14:textId="77777777" w:rsidR="00436D11" w:rsidRPr="003454A2" w:rsidRDefault="00436D11" w:rsidP="0031510D">
      <w:pPr>
        <w:pStyle w:val="ListParagraph"/>
        <w:numPr>
          <w:ilvl w:val="0"/>
          <w:numId w:val="7"/>
        </w:numPr>
        <w:tabs>
          <w:tab w:val="decimal" w:pos="284"/>
          <w:tab w:val="left" w:pos="993"/>
        </w:tabs>
        <w:spacing w:before="100" w:beforeAutospacing="1" w:after="100" w:afterAutospacing="1" w:line="240" w:lineRule="auto"/>
        <w:ind w:left="0" w:firstLine="709"/>
        <w:jc w:val="both"/>
        <w:rPr>
          <w:rFonts w:ascii="Arial" w:hAnsi="Arial" w:cs="Arial"/>
          <w:sz w:val="24"/>
          <w:szCs w:val="24"/>
          <w:lang w:val="ro-RO"/>
        </w:rPr>
      </w:pPr>
      <w:r w:rsidRPr="003454A2">
        <w:rPr>
          <w:rFonts w:ascii="Arial" w:hAnsi="Arial" w:cs="Arial"/>
          <w:sz w:val="24"/>
          <w:szCs w:val="24"/>
          <w:lang w:val="ro-RO"/>
        </w:rPr>
        <w:t>organizaţiile neguvernamentale și întreprinderile sociale își desfășoară activitatea în condițiile O.G. nr. 68/2003 privind serviciile sociale, cu modificările și completările ulterioare și ale Legii nr. 292/2011- Legea asistenţei sociale;</w:t>
      </w:r>
    </w:p>
    <w:p w14:paraId="29A0790A" w14:textId="77777777" w:rsidR="00436D11" w:rsidRPr="003454A2" w:rsidRDefault="00436D11" w:rsidP="0031510D">
      <w:pPr>
        <w:pStyle w:val="ListParagraph"/>
        <w:numPr>
          <w:ilvl w:val="0"/>
          <w:numId w:val="7"/>
        </w:numPr>
        <w:tabs>
          <w:tab w:val="decimal" w:pos="284"/>
          <w:tab w:val="left" w:pos="993"/>
        </w:tabs>
        <w:spacing w:before="100" w:beforeAutospacing="1" w:after="100" w:afterAutospacing="1" w:line="240" w:lineRule="auto"/>
        <w:ind w:left="0" w:firstLine="709"/>
        <w:jc w:val="both"/>
        <w:rPr>
          <w:rFonts w:ascii="Arial" w:hAnsi="Arial" w:cs="Arial"/>
          <w:sz w:val="24"/>
          <w:szCs w:val="24"/>
          <w:lang w:val="ro-RO"/>
        </w:rPr>
      </w:pPr>
      <w:r w:rsidRPr="003454A2">
        <w:rPr>
          <w:rFonts w:ascii="Arial" w:hAnsi="Arial" w:cs="Arial"/>
          <w:sz w:val="24"/>
          <w:szCs w:val="24"/>
          <w:lang w:val="ro-RO"/>
        </w:rPr>
        <w:t>clădirea să fie în proprietatea sau în utilizarea organizației neguvernamentale sau întreprinderii sociale</w:t>
      </w:r>
      <w:r w:rsidRPr="003454A2">
        <w:rPr>
          <w:rFonts w:ascii="Arial" w:hAnsi="Arial" w:cs="Arial"/>
          <w:sz w:val="24"/>
          <w:szCs w:val="24"/>
        </w:rPr>
        <w:t>;</w:t>
      </w:r>
    </w:p>
    <w:p w14:paraId="0C503526" w14:textId="77777777" w:rsidR="00436D11" w:rsidRPr="003454A2" w:rsidRDefault="00436D11" w:rsidP="0031510D">
      <w:pPr>
        <w:pStyle w:val="ListParagraph"/>
        <w:numPr>
          <w:ilvl w:val="0"/>
          <w:numId w:val="7"/>
        </w:numPr>
        <w:tabs>
          <w:tab w:val="decimal" w:pos="284"/>
          <w:tab w:val="left" w:pos="993"/>
        </w:tabs>
        <w:spacing w:before="100" w:beforeAutospacing="1" w:after="100" w:afterAutospacing="1" w:line="240" w:lineRule="auto"/>
        <w:ind w:left="0" w:firstLine="709"/>
        <w:jc w:val="both"/>
        <w:rPr>
          <w:rFonts w:ascii="Arial" w:hAnsi="Arial" w:cs="Arial"/>
          <w:sz w:val="24"/>
          <w:szCs w:val="24"/>
          <w:lang w:val="ro-RO"/>
        </w:rPr>
      </w:pPr>
      <w:r w:rsidRPr="003454A2">
        <w:rPr>
          <w:rFonts w:ascii="Arial" w:hAnsi="Arial" w:cs="Arial"/>
          <w:sz w:val="24"/>
          <w:szCs w:val="24"/>
          <w:lang w:val="ro-RO"/>
        </w:rPr>
        <w:t xml:space="preserve">organizațiile neguvernamentale sau întreprinderile sociale să fie acreditate ca furnizor de servicii sociale </w:t>
      </w:r>
      <w:proofErr w:type="spellStart"/>
      <w:r w:rsidRPr="003454A2">
        <w:rPr>
          <w:rFonts w:ascii="Arial" w:hAnsi="Arial" w:cs="Arial"/>
          <w:sz w:val="24"/>
          <w:szCs w:val="24"/>
        </w:rPr>
        <w:t>în</w:t>
      </w:r>
      <w:proofErr w:type="spellEnd"/>
      <w:r w:rsidRPr="003454A2">
        <w:rPr>
          <w:rFonts w:ascii="Arial" w:hAnsi="Arial" w:cs="Arial"/>
          <w:sz w:val="24"/>
          <w:szCs w:val="24"/>
        </w:rPr>
        <w:t xml:space="preserve"> conformitate cu </w:t>
      </w:r>
      <w:proofErr w:type="spellStart"/>
      <w:r w:rsidRPr="003454A2">
        <w:rPr>
          <w:rFonts w:ascii="Arial" w:hAnsi="Arial" w:cs="Arial"/>
          <w:sz w:val="24"/>
          <w:szCs w:val="24"/>
        </w:rPr>
        <w:t>prevederile</w:t>
      </w:r>
      <w:proofErr w:type="spellEnd"/>
      <w:r w:rsidRPr="003454A2">
        <w:rPr>
          <w:rFonts w:ascii="Arial" w:hAnsi="Arial" w:cs="Arial"/>
          <w:sz w:val="24"/>
          <w:szCs w:val="24"/>
        </w:rPr>
        <w:t xml:space="preserve"> </w:t>
      </w:r>
      <w:proofErr w:type="spellStart"/>
      <w:r w:rsidRPr="003454A2">
        <w:rPr>
          <w:rFonts w:ascii="Arial" w:hAnsi="Arial" w:cs="Arial"/>
          <w:sz w:val="24"/>
          <w:szCs w:val="24"/>
        </w:rPr>
        <w:t>Legii</w:t>
      </w:r>
      <w:proofErr w:type="spellEnd"/>
      <w:r w:rsidRPr="003454A2">
        <w:rPr>
          <w:rFonts w:ascii="Arial" w:hAnsi="Arial" w:cs="Arial"/>
          <w:sz w:val="24"/>
          <w:szCs w:val="24"/>
        </w:rPr>
        <w:t xml:space="preserve"> nr. 197/2012 </w:t>
      </w:r>
      <w:proofErr w:type="spellStart"/>
      <w:r w:rsidRPr="003454A2">
        <w:rPr>
          <w:rFonts w:ascii="Arial" w:hAnsi="Arial" w:cs="Arial"/>
          <w:sz w:val="24"/>
          <w:szCs w:val="24"/>
        </w:rPr>
        <w:t>privind</w:t>
      </w:r>
      <w:proofErr w:type="spellEnd"/>
      <w:r w:rsidRPr="003454A2">
        <w:rPr>
          <w:rFonts w:ascii="Arial" w:hAnsi="Arial" w:cs="Arial"/>
          <w:sz w:val="24"/>
          <w:szCs w:val="24"/>
        </w:rPr>
        <w:t xml:space="preserve"> </w:t>
      </w:r>
      <w:proofErr w:type="spellStart"/>
      <w:r w:rsidRPr="003454A2">
        <w:rPr>
          <w:rFonts w:ascii="Arial" w:hAnsi="Arial" w:cs="Arial"/>
          <w:sz w:val="24"/>
          <w:szCs w:val="24"/>
        </w:rPr>
        <w:t>asigurarea</w:t>
      </w:r>
      <w:proofErr w:type="spellEnd"/>
      <w:r w:rsidRPr="003454A2">
        <w:rPr>
          <w:rFonts w:ascii="Arial" w:hAnsi="Arial" w:cs="Arial"/>
          <w:sz w:val="24"/>
          <w:szCs w:val="24"/>
        </w:rPr>
        <w:t xml:space="preserve"> </w:t>
      </w:r>
      <w:proofErr w:type="spellStart"/>
      <w:r w:rsidRPr="003454A2">
        <w:rPr>
          <w:rFonts w:ascii="Arial" w:hAnsi="Arial" w:cs="Arial"/>
          <w:sz w:val="24"/>
          <w:szCs w:val="24"/>
        </w:rPr>
        <w:t>calităţii</w:t>
      </w:r>
      <w:proofErr w:type="spellEnd"/>
      <w:r w:rsidRPr="003454A2">
        <w:rPr>
          <w:rFonts w:ascii="Arial" w:hAnsi="Arial" w:cs="Arial"/>
          <w:sz w:val="24"/>
          <w:szCs w:val="24"/>
        </w:rPr>
        <w:t xml:space="preserve"> </w:t>
      </w:r>
      <w:proofErr w:type="spellStart"/>
      <w:r w:rsidRPr="003454A2">
        <w:rPr>
          <w:rFonts w:ascii="Arial" w:hAnsi="Arial" w:cs="Arial"/>
          <w:sz w:val="24"/>
          <w:szCs w:val="24"/>
        </w:rPr>
        <w:t>în</w:t>
      </w:r>
      <w:proofErr w:type="spellEnd"/>
      <w:r w:rsidRPr="003454A2">
        <w:rPr>
          <w:rFonts w:ascii="Arial" w:hAnsi="Arial" w:cs="Arial"/>
          <w:sz w:val="24"/>
          <w:szCs w:val="24"/>
        </w:rPr>
        <w:t xml:space="preserve"> </w:t>
      </w:r>
      <w:proofErr w:type="spellStart"/>
      <w:r w:rsidRPr="003454A2">
        <w:rPr>
          <w:rFonts w:ascii="Arial" w:hAnsi="Arial" w:cs="Arial"/>
          <w:sz w:val="24"/>
          <w:szCs w:val="24"/>
        </w:rPr>
        <w:t>domeniul</w:t>
      </w:r>
      <w:proofErr w:type="spellEnd"/>
      <w:r w:rsidRPr="003454A2">
        <w:rPr>
          <w:rFonts w:ascii="Arial" w:hAnsi="Arial" w:cs="Arial"/>
          <w:sz w:val="24"/>
          <w:szCs w:val="24"/>
        </w:rPr>
        <w:t xml:space="preserve"> </w:t>
      </w:r>
      <w:proofErr w:type="spellStart"/>
      <w:r w:rsidRPr="003454A2">
        <w:rPr>
          <w:rFonts w:ascii="Arial" w:hAnsi="Arial" w:cs="Arial"/>
          <w:sz w:val="24"/>
          <w:szCs w:val="24"/>
        </w:rPr>
        <w:t>serviciilor</w:t>
      </w:r>
      <w:proofErr w:type="spellEnd"/>
      <w:r w:rsidRPr="003454A2">
        <w:rPr>
          <w:rFonts w:ascii="Arial" w:hAnsi="Arial" w:cs="Arial"/>
          <w:sz w:val="24"/>
          <w:szCs w:val="24"/>
        </w:rPr>
        <w:t xml:space="preserve"> </w:t>
      </w:r>
      <w:proofErr w:type="spellStart"/>
      <w:r w:rsidRPr="003454A2">
        <w:rPr>
          <w:rFonts w:ascii="Arial" w:hAnsi="Arial" w:cs="Arial"/>
          <w:sz w:val="24"/>
          <w:szCs w:val="24"/>
        </w:rPr>
        <w:t>sociale</w:t>
      </w:r>
      <w:proofErr w:type="spellEnd"/>
      <w:r w:rsidRPr="003454A2">
        <w:rPr>
          <w:rFonts w:ascii="Arial" w:hAnsi="Arial" w:cs="Arial"/>
          <w:sz w:val="24"/>
          <w:szCs w:val="24"/>
        </w:rPr>
        <w:t xml:space="preserve">, cu </w:t>
      </w:r>
      <w:proofErr w:type="spellStart"/>
      <w:r w:rsidRPr="003454A2">
        <w:rPr>
          <w:rFonts w:ascii="Arial" w:hAnsi="Arial" w:cs="Arial"/>
          <w:sz w:val="24"/>
          <w:szCs w:val="24"/>
        </w:rPr>
        <w:t>modificările</w:t>
      </w:r>
      <w:proofErr w:type="spellEnd"/>
      <w:r w:rsidRPr="003454A2">
        <w:rPr>
          <w:rFonts w:ascii="Arial" w:hAnsi="Arial" w:cs="Arial"/>
          <w:sz w:val="24"/>
          <w:szCs w:val="24"/>
        </w:rPr>
        <w:t xml:space="preserve"> </w:t>
      </w:r>
      <w:proofErr w:type="spellStart"/>
      <w:r w:rsidRPr="003454A2">
        <w:rPr>
          <w:rFonts w:ascii="Arial" w:hAnsi="Arial" w:cs="Arial"/>
          <w:sz w:val="24"/>
          <w:szCs w:val="24"/>
        </w:rPr>
        <w:t>ulterioare</w:t>
      </w:r>
      <w:proofErr w:type="spellEnd"/>
      <w:r w:rsidRPr="003454A2">
        <w:rPr>
          <w:rFonts w:ascii="Arial" w:hAnsi="Arial" w:cs="Arial"/>
          <w:sz w:val="24"/>
          <w:szCs w:val="24"/>
        </w:rPr>
        <w:t>;</w:t>
      </w:r>
    </w:p>
    <w:p w14:paraId="7C13B556" w14:textId="77777777" w:rsidR="00436D11" w:rsidRPr="003454A2" w:rsidRDefault="00436D11" w:rsidP="00377F25">
      <w:pPr>
        <w:pStyle w:val="ListParagraph"/>
        <w:numPr>
          <w:ilvl w:val="0"/>
          <w:numId w:val="7"/>
        </w:numPr>
        <w:tabs>
          <w:tab w:val="decimal" w:pos="284"/>
          <w:tab w:val="left" w:pos="993"/>
        </w:tabs>
        <w:spacing w:before="100" w:beforeAutospacing="1" w:after="100" w:afterAutospacing="1" w:line="240" w:lineRule="auto"/>
        <w:ind w:left="0" w:firstLine="709"/>
        <w:jc w:val="both"/>
        <w:rPr>
          <w:rFonts w:ascii="Arial" w:hAnsi="Arial" w:cs="Arial"/>
          <w:sz w:val="24"/>
          <w:szCs w:val="24"/>
          <w:lang w:val="ro-RO"/>
        </w:rPr>
      </w:pPr>
      <w:r w:rsidRPr="003454A2">
        <w:rPr>
          <w:rFonts w:ascii="Arial" w:hAnsi="Arial" w:cs="Arial"/>
          <w:sz w:val="24"/>
          <w:szCs w:val="24"/>
          <w:lang w:val="ro-RO"/>
        </w:rPr>
        <w:t>în clădirea pentru care se solicită scutirea să se desfășoare exclusiv serviciile sociale pentru care organizația guvernamentală sau întreprinderea socială a fost acreditată.</w:t>
      </w:r>
    </w:p>
    <w:p w14:paraId="1B20AFD6" w14:textId="3F6605C1" w:rsidR="00436D11" w:rsidRPr="003454A2" w:rsidRDefault="00BD331E" w:rsidP="00BD331E">
      <w:pPr>
        <w:pStyle w:val="ListParagraph"/>
        <w:tabs>
          <w:tab w:val="left" w:pos="0"/>
          <w:tab w:val="left" w:pos="1134"/>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4.3.</w:t>
      </w:r>
      <w:r w:rsidR="00436D11" w:rsidRPr="003454A2">
        <w:rPr>
          <w:rFonts w:ascii="Arial" w:hAnsi="Arial" w:cs="Arial"/>
          <w:sz w:val="24"/>
          <w:szCs w:val="24"/>
          <w:lang w:val="ro-RO"/>
        </w:rPr>
        <w:t>Scutirea la plata impozitului/taxei pe clădiri/teren se acordă pe bază de cerere depusă la organul fiscal, însoțită de următoarele documente în fotocopie și certificate pentru conformitate cu originalul:</w:t>
      </w:r>
    </w:p>
    <w:p w14:paraId="50066781" w14:textId="3418A3BC" w:rsidR="00436D11" w:rsidRPr="003454A2" w:rsidRDefault="00436D11" w:rsidP="00377F25">
      <w:pPr>
        <w:pStyle w:val="ListParagraph"/>
        <w:numPr>
          <w:ilvl w:val="0"/>
          <w:numId w:val="8"/>
        </w:numPr>
        <w:tabs>
          <w:tab w:val="decimal" w:pos="0"/>
          <w:tab w:val="left" w:pos="993"/>
        </w:tabs>
        <w:spacing w:before="100" w:beforeAutospacing="1" w:after="100" w:afterAutospacing="1" w:line="240" w:lineRule="auto"/>
        <w:ind w:left="0" w:firstLine="720"/>
        <w:jc w:val="both"/>
        <w:rPr>
          <w:rFonts w:ascii="Arial" w:hAnsi="Arial" w:cs="Arial"/>
          <w:sz w:val="24"/>
          <w:szCs w:val="24"/>
          <w:lang w:val="ro-RO"/>
        </w:rPr>
      </w:pPr>
      <w:r w:rsidRPr="003454A2">
        <w:rPr>
          <w:rFonts w:ascii="Arial" w:hAnsi="Arial" w:cs="Arial"/>
          <w:sz w:val="24"/>
          <w:szCs w:val="24"/>
          <w:lang w:val="ro-RO"/>
        </w:rPr>
        <w:t>actul de înfiin</w:t>
      </w:r>
      <w:r w:rsidR="00BD331E">
        <w:rPr>
          <w:rFonts w:ascii="Arial" w:hAnsi="Arial" w:cs="Arial"/>
          <w:sz w:val="24"/>
          <w:szCs w:val="24"/>
          <w:lang w:val="ro-RO"/>
        </w:rPr>
        <w:t>ț</w:t>
      </w:r>
      <w:r w:rsidRPr="003454A2">
        <w:rPr>
          <w:rFonts w:ascii="Arial" w:hAnsi="Arial" w:cs="Arial"/>
          <w:sz w:val="24"/>
          <w:szCs w:val="24"/>
          <w:lang w:val="ro-RO"/>
        </w:rPr>
        <w:t>are al organizației neguvernamentale sau întreprinderii sociale;</w:t>
      </w:r>
    </w:p>
    <w:p w14:paraId="20BD93A3" w14:textId="77777777" w:rsidR="00436D11" w:rsidRPr="003454A2" w:rsidRDefault="00436D11" w:rsidP="00377F25">
      <w:pPr>
        <w:pStyle w:val="ListParagraph"/>
        <w:numPr>
          <w:ilvl w:val="0"/>
          <w:numId w:val="8"/>
        </w:numPr>
        <w:tabs>
          <w:tab w:val="decimal" w:pos="0"/>
          <w:tab w:val="left" w:pos="993"/>
        </w:tabs>
        <w:spacing w:before="100" w:beforeAutospacing="1" w:after="100" w:afterAutospacing="1" w:line="240" w:lineRule="auto"/>
        <w:ind w:left="0" w:firstLine="720"/>
        <w:jc w:val="both"/>
        <w:rPr>
          <w:rFonts w:ascii="Arial" w:hAnsi="Arial" w:cs="Arial"/>
          <w:sz w:val="24"/>
          <w:szCs w:val="24"/>
          <w:lang w:val="ro-RO"/>
        </w:rPr>
      </w:pPr>
      <w:r w:rsidRPr="003454A2">
        <w:rPr>
          <w:rFonts w:ascii="Arial" w:hAnsi="Arial" w:cs="Arial"/>
          <w:sz w:val="24"/>
          <w:szCs w:val="24"/>
          <w:lang w:val="ro-RO"/>
        </w:rPr>
        <w:t>statutul organizației neguvernamentale sau întreprinderii sociale;</w:t>
      </w:r>
    </w:p>
    <w:p w14:paraId="23D58A8A" w14:textId="77777777" w:rsidR="00436D11" w:rsidRPr="003454A2" w:rsidRDefault="00436D11" w:rsidP="00377F25">
      <w:pPr>
        <w:pStyle w:val="ListParagraph"/>
        <w:numPr>
          <w:ilvl w:val="0"/>
          <w:numId w:val="8"/>
        </w:numPr>
        <w:tabs>
          <w:tab w:val="decimal" w:pos="0"/>
          <w:tab w:val="left" w:pos="993"/>
        </w:tabs>
        <w:spacing w:before="100" w:beforeAutospacing="1" w:after="100" w:afterAutospacing="1" w:line="240" w:lineRule="auto"/>
        <w:ind w:left="0" w:firstLine="720"/>
        <w:jc w:val="both"/>
        <w:rPr>
          <w:rFonts w:ascii="Arial" w:hAnsi="Arial" w:cs="Arial"/>
          <w:sz w:val="24"/>
          <w:szCs w:val="24"/>
          <w:lang w:val="ro-RO"/>
        </w:rPr>
      </w:pPr>
      <w:r w:rsidRPr="003454A2">
        <w:rPr>
          <w:rFonts w:ascii="Arial" w:hAnsi="Arial" w:cs="Arial"/>
          <w:sz w:val="24"/>
          <w:szCs w:val="24"/>
          <w:lang w:val="ro-RO"/>
        </w:rPr>
        <w:lastRenderedPageBreak/>
        <w:t>certificatul de acreditare ca furnizor de servicii sociale al organizației neguvernamentale sau întreprinderii sociale;</w:t>
      </w:r>
    </w:p>
    <w:p w14:paraId="208CC64C" w14:textId="15CF5091" w:rsidR="00436D11" w:rsidRDefault="00BD331E" w:rsidP="00BD331E">
      <w:pPr>
        <w:pStyle w:val="ListParagraph"/>
        <w:tabs>
          <w:tab w:val="decimal" w:pos="0"/>
          <w:tab w:val="left" w:pos="1134"/>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4.4.</w:t>
      </w:r>
      <w:r w:rsidR="00436D11" w:rsidRPr="003454A2">
        <w:rPr>
          <w:rFonts w:ascii="Arial" w:hAnsi="Arial" w:cs="Arial"/>
          <w:sz w:val="24"/>
          <w:szCs w:val="24"/>
          <w:lang w:val="ro-RO"/>
        </w:rPr>
        <w:t>Scutirea de impozit/taxă nu se aplică pentru spațiile/încăperile/suprafețele folosite pentru activități economice sau agrement.</w:t>
      </w:r>
    </w:p>
    <w:p w14:paraId="454778EF" w14:textId="77777777" w:rsidR="00CB00DA" w:rsidRPr="0086571C" w:rsidRDefault="00CB00DA" w:rsidP="00BD331E">
      <w:pPr>
        <w:pStyle w:val="ListParagraph"/>
        <w:tabs>
          <w:tab w:val="decimal" w:pos="0"/>
          <w:tab w:val="left" w:pos="1134"/>
        </w:tabs>
        <w:spacing w:before="100" w:beforeAutospacing="1" w:after="100" w:afterAutospacing="1" w:line="240" w:lineRule="auto"/>
        <w:ind w:left="0" w:firstLine="720"/>
        <w:jc w:val="both"/>
        <w:rPr>
          <w:rFonts w:ascii="Arial" w:hAnsi="Arial" w:cs="Arial"/>
          <w:sz w:val="24"/>
          <w:szCs w:val="24"/>
          <w:lang w:val="ro-RO"/>
        </w:rPr>
      </w:pPr>
    </w:p>
    <w:p w14:paraId="53A0168B" w14:textId="453493F1" w:rsidR="00436D11" w:rsidRPr="003454A2" w:rsidRDefault="00DD774B" w:rsidP="00DD774B">
      <w:pPr>
        <w:pStyle w:val="ListParagraph"/>
        <w:tabs>
          <w:tab w:val="left" w:pos="993"/>
        </w:tabs>
        <w:spacing w:before="100" w:beforeAutospacing="1" w:after="100" w:afterAutospacing="1" w:line="240" w:lineRule="auto"/>
        <w:ind w:left="0" w:firstLine="720"/>
        <w:jc w:val="both"/>
        <w:rPr>
          <w:rFonts w:ascii="Arial" w:hAnsi="Arial" w:cs="Arial"/>
          <w:b/>
          <w:sz w:val="24"/>
          <w:szCs w:val="24"/>
          <w:lang w:val="ro-RO"/>
        </w:rPr>
      </w:pPr>
      <w:r>
        <w:rPr>
          <w:rFonts w:ascii="Arial" w:hAnsi="Arial" w:cs="Arial"/>
          <w:b/>
          <w:sz w:val="24"/>
          <w:szCs w:val="24"/>
          <w:lang w:val="ro-RO"/>
        </w:rPr>
        <w:t>5.</w:t>
      </w:r>
      <w:r w:rsidR="00436D11" w:rsidRPr="003454A2">
        <w:rPr>
          <w:rFonts w:ascii="Arial" w:hAnsi="Arial" w:cs="Arial"/>
          <w:b/>
          <w:sz w:val="24"/>
          <w:szCs w:val="24"/>
          <w:lang w:val="ro-RO"/>
        </w:rPr>
        <w:t>Procedura de acordare a scutirilor de la plata impozitului pe clădirile şi terenu</w:t>
      </w:r>
      <w:r w:rsidR="009D60B5">
        <w:rPr>
          <w:rFonts w:ascii="Arial" w:hAnsi="Arial" w:cs="Arial"/>
          <w:b/>
          <w:sz w:val="24"/>
          <w:szCs w:val="24"/>
          <w:lang w:val="ro-RO"/>
        </w:rPr>
        <w:t>l</w:t>
      </w:r>
      <w:r w:rsidR="00436D11" w:rsidRPr="003454A2">
        <w:rPr>
          <w:rFonts w:ascii="Arial" w:hAnsi="Arial" w:cs="Arial"/>
          <w:b/>
          <w:sz w:val="24"/>
          <w:szCs w:val="24"/>
          <w:lang w:val="ro-RO"/>
        </w:rPr>
        <w:t xml:space="preserve"> aferent </w:t>
      </w:r>
      <w:r w:rsidR="00436D11" w:rsidRPr="00D27415">
        <w:rPr>
          <w:rFonts w:ascii="Arial" w:hAnsi="Arial" w:cs="Arial"/>
          <w:b/>
          <w:sz w:val="24"/>
          <w:szCs w:val="24"/>
          <w:lang w:val="ro-RO"/>
        </w:rPr>
        <w:t>clădirilor restituite potrivit art. 16</w:t>
      </w:r>
      <w:r w:rsidR="00436D11" w:rsidRPr="003454A2">
        <w:rPr>
          <w:rFonts w:ascii="Arial" w:hAnsi="Arial" w:cs="Arial"/>
          <w:b/>
          <w:sz w:val="24"/>
          <w:szCs w:val="24"/>
          <w:lang w:val="ro-RO"/>
        </w:rPr>
        <w:t xml:space="preserve"> din Legea nr. 10/2001 privind regimul juridic al unor imobile preluate în mod abuziv în perioada 6 martie 1945 - 22 decembrie 1989, republicată, cu modificările şi completările ulterioare, pentru perioada pentru care proprietarul menţine afectaţiunea de interes public.</w:t>
      </w:r>
    </w:p>
    <w:p w14:paraId="3F8DB088" w14:textId="0A4A32DC" w:rsidR="00436D11" w:rsidRPr="003454A2" w:rsidRDefault="00CD275E" w:rsidP="00CD275E">
      <w:pPr>
        <w:pStyle w:val="ListParagraph"/>
        <w:tabs>
          <w:tab w:val="left" w:pos="0"/>
          <w:tab w:val="left" w:pos="1134"/>
        </w:tabs>
        <w:ind w:left="0" w:firstLine="720"/>
        <w:jc w:val="both"/>
        <w:rPr>
          <w:rFonts w:ascii="Arial" w:hAnsi="Arial" w:cs="Arial"/>
          <w:sz w:val="24"/>
          <w:szCs w:val="24"/>
          <w:lang w:val="ro-RO"/>
        </w:rPr>
      </w:pPr>
      <w:r>
        <w:rPr>
          <w:rFonts w:ascii="Arial" w:hAnsi="Arial" w:cs="Arial"/>
          <w:sz w:val="24"/>
          <w:szCs w:val="24"/>
          <w:lang w:val="ro-RO"/>
        </w:rPr>
        <w:t>5.1.</w:t>
      </w:r>
      <w:r w:rsidR="00436D11" w:rsidRPr="003454A2">
        <w:rPr>
          <w:rFonts w:ascii="Arial" w:hAnsi="Arial" w:cs="Arial"/>
          <w:sz w:val="24"/>
          <w:szCs w:val="24"/>
          <w:lang w:val="ro-RO"/>
        </w:rPr>
        <w:t xml:space="preserve">Proprietarii clădirilor/terenului aferent clădirilor restituite potrivit art. 16 din Legea nr. 10/2001 privind regimul juridic al unor imobile preluate în mod abuziv în perioada 6 martie 1945 - 22 decembrie 1989, republicată, cu modificările şi completările ulterioare, beneficiază de scutire de la plata impozitului pe clădiri/teren pe durata pentru care proprietarul menţine afectaţiunea de interes public a clădirii/terenului. </w:t>
      </w:r>
    </w:p>
    <w:p w14:paraId="39BA29AC" w14:textId="5E598871" w:rsidR="00436D11" w:rsidRPr="003454A2" w:rsidRDefault="00CD275E" w:rsidP="00CD275E">
      <w:pPr>
        <w:pStyle w:val="ListParagraph"/>
        <w:tabs>
          <w:tab w:val="left" w:pos="0"/>
          <w:tab w:val="left" w:pos="1134"/>
          <w:tab w:val="left" w:pos="1276"/>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5.2.</w:t>
      </w:r>
      <w:r w:rsidR="00436D11" w:rsidRPr="003454A2">
        <w:rPr>
          <w:rFonts w:ascii="Arial" w:hAnsi="Arial" w:cs="Arial"/>
          <w:sz w:val="24"/>
          <w:szCs w:val="24"/>
          <w:lang w:val="ro-RO"/>
        </w:rPr>
        <w:t xml:space="preserve">Pentru a beneficia de scutire proprietarii clădirilor/terenurilor menţionate la punctul </w:t>
      </w:r>
      <w:r>
        <w:rPr>
          <w:rFonts w:ascii="Arial" w:hAnsi="Arial" w:cs="Arial"/>
          <w:sz w:val="24"/>
          <w:szCs w:val="24"/>
          <w:lang w:val="ro-RO"/>
        </w:rPr>
        <w:t>5</w:t>
      </w:r>
      <w:r w:rsidR="00436D11" w:rsidRPr="003454A2">
        <w:rPr>
          <w:rFonts w:ascii="Arial" w:hAnsi="Arial" w:cs="Arial"/>
          <w:sz w:val="24"/>
          <w:szCs w:val="24"/>
          <w:lang w:val="ro-RO"/>
        </w:rPr>
        <w:t>.1. vor depune o cerere la organul fiscal, însoțită de următoarele documente justificative prezentate în fotocopie și certificate de conformitate cu originalul:</w:t>
      </w:r>
    </w:p>
    <w:p w14:paraId="35DD8446" w14:textId="77777777" w:rsidR="00436D11" w:rsidRPr="003454A2" w:rsidRDefault="00436D11" w:rsidP="008A3F72">
      <w:pPr>
        <w:pStyle w:val="ListParagraph"/>
        <w:numPr>
          <w:ilvl w:val="0"/>
          <w:numId w:val="14"/>
        </w:numPr>
        <w:tabs>
          <w:tab w:val="left" w:pos="0"/>
          <w:tab w:val="left" w:pos="993"/>
        </w:tabs>
        <w:spacing w:before="100" w:beforeAutospacing="1" w:after="100" w:afterAutospacing="1" w:line="240" w:lineRule="auto"/>
        <w:ind w:left="0" w:firstLine="710"/>
        <w:jc w:val="both"/>
        <w:rPr>
          <w:rFonts w:ascii="Arial" w:hAnsi="Arial" w:cs="Arial"/>
          <w:sz w:val="24"/>
          <w:szCs w:val="24"/>
          <w:lang w:val="ro-RO"/>
        </w:rPr>
      </w:pPr>
      <w:r w:rsidRPr="003454A2">
        <w:rPr>
          <w:rFonts w:ascii="Arial" w:hAnsi="Arial" w:cs="Arial"/>
          <w:sz w:val="24"/>
          <w:szCs w:val="24"/>
          <w:lang w:val="ro-RO"/>
        </w:rPr>
        <w:t>Copie documente de identitate ale solicitantului și ale soțului/soției sau documente de constituire;</w:t>
      </w:r>
    </w:p>
    <w:p w14:paraId="0E2854A3" w14:textId="77777777" w:rsidR="00436D11" w:rsidRPr="003454A2" w:rsidRDefault="00436D11" w:rsidP="008A3F72">
      <w:pPr>
        <w:pStyle w:val="ListParagraph"/>
        <w:numPr>
          <w:ilvl w:val="0"/>
          <w:numId w:val="14"/>
        </w:numPr>
        <w:tabs>
          <w:tab w:val="left" w:pos="0"/>
          <w:tab w:val="left" w:pos="993"/>
        </w:tabs>
        <w:spacing w:before="100" w:beforeAutospacing="1" w:after="100" w:afterAutospacing="1" w:line="240" w:lineRule="auto"/>
        <w:ind w:left="0" w:firstLine="710"/>
        <w:jc w:val="both"/>
        <w:rPr>
          <w:rFonts w:ascii="Arial" w:hAnsi="Arial" w:cs="Arial"/>
          <w:sz w:val="24"/>
          <w:szCs w:val="24"/>
          <w:lang w:val="ro-RO"/>
        </w:rPr>
      </w:pPr>
      <w:r w:rsidRPr="003454A2">
        <w:rPr>
          <w:rFonts w:ascii="Arial" w:hAnsi="Arial" w:cs="Arial"/>
          <w:sz w:val="24"/>
          <w:szCs w:val="24"/>
          <w:lang w:val="ro-RO"/>
        </w:rPr>
        <w:t>Documente de proprietate ale clădirilor/terenurilor din care să reiasă că au fost dobândite în condiţiile Legii nr. 10/2001;</w:t>
      </w:r>
    </w:p>
    <w:p w14:paraId="3C43B793" w14:textId="77777777" w:rsidR="00436D11" w:rsidRPr="003454A2" w:rsidRDefault="00436D11" w:rsidP="008A3F72">
      <w:pPr>
        <w:pStyle w:val="ListParagraph"/>
        <w:numPr>
          <w:ilvl w:val="0"/>
          <w:numId w:val="14"/>
        </w:numPr>
        <w:tabs>
          <w:tab w:val="left" w:pos="0"/>
          <w:tab w:val="left" w:pos="993"/>
        </w:tabs>
        <w:spacing w:before="100" w:beforeAutospacing="1" w:after="100" w:afterAutospacing="1" w:line="240" w:lineRule="auto"/>
        <w:ind w:left="0" w:firstLine="710"/>
        <w:jc w:val="both"/>
        <w:rPr>
          <w:rFonts w:ascii="Arial" w:hAnsi="Arial" w:cs="Arial"/>
          <w:sz w:val="24"/>
          <w:szCs w:val="24"/>
          <w:lang w:val="ro-RO"/>
        </w:rPr>
      </w:pPr>
      <w:r w:rsidRPr="003454A2">
        <w:rPr>
          <w:rFonts w:ascii="Arial" w:hAnsi="Arial" w:cs="Arial"/>
          <w:sz w:val="24"/>
          <w:szCs w:val="24"/>
          <w:lang w:val="ro-RO"/>
        </w:rPr>
        <w:t>Documente din care rezultă menţinerea afectaţiunii de interes public;</w:t>
      </w:r>
    </w:p>
    <w:p w14:paraId="0CE64B63" w14:textId="77777777" w:rsidR="00436D11" w:rsidRPr="003454A2" w:rsidRDefault="00436D11" w:rsidP="008A3F72">
      <w:pPr>
        <w:pStyle w:val="ListParagraph"/>
        <w:numPr>
          <w:ilvl w:val="0"/>
          <w:numId w:val="14"/>
        </w:numPr>
        <w:tabs>
          <w:tab w:val="left" w:pos="0"/>
          <w:tab w:val="left" w:pos="993"/>
        </w:tabs>
        <w:spacing w:before="100" w:beforeAutospacing="1" w:after="100" w:afterAutospacing="1" w:line="240" w:lineRule="auto"/>
        <w:ind w:left="0" w:firstLine="710"/>
        <w:jc w:val="both"/>
        <w:rPr>
          <w:rFonts w:ascii="Arial" w:hAnsi="Arial" w:cs="Arial"/>
          <w:sz w:val="24"/>
          <w:szCs w:val="24"/>
          <w:lang w:val="ro-RO"/>
        </w:rPr>
      </w:pPr>
      <w:r w:rsidRPr="003454A2">
        <w:rPr>
          <w:rFonts w:ascii="Arial" w:hAnsi="Arial" w:cs="Arial"/>
          <w:sz w:val="24"/>
          <w:szCs w:val="24"/>
          <w:lang w:val="ro-RO"/>
        </w:rPr>
        <w:t>Orice alte documente considerate utile pentru soluţionarea cererii.</w:t>
      </w:r>
    </w:p>
    <w:p w14:paraId="79E6C54A" w14:textId="77777777" w:rsidR="00436D11" w:rsidRDefault="00436D11" w:rsidP="006442E8">
      <w:pPr>
        <w:pStyle w:val="ListParagraph"/>
        <w:tabs>
          <w:tab w:val="left" w:pos="0"/>
          <w:tab w:val="left" w:pos="993"/>
        </w:tabs>
        <w:spacing w:before="100" w:beforeAutospacing="1" w:after="100" w:afterAutospacing="1" w:line="240" w:lineRule="auto"/>
        <w:ind w:left="710"/>
        <w:jc w:val="both"/>
        <w:rPr>
          <w:rFonts w:ascii="Arial" w:hAnsi="Arial" w:cs="Arial"/>
          <w:sz w:val="24"/>
          <w:szCs w:val="24"/>
          <w:lang w:val="ro-RO"/>
        </w:rPr>
      </w:pPr>
    </w:p>
    <w:p w14:paraId="0DFF12EE" w14:textId="57E610D4" w:rsidR="00A15C41" w:rsidRPr="003454A2" w:rsidRDefault="00A84170" w:rsidP="00A84170">
      <w:pPr>
        <w:pStyle w:val="ListParagraph"/>
        <w:tabs>
          <w:tab w:val="left" w:pos="993"/>
        </w:tabs>
        <w:spacing w:before="100" w:beforeAutospacing="1" w:after="100" w:afterAutospacing="1" w:line="240" w:lineRule="auto"/>
        <w:ind w:left="0" w:firstLine="720"/>
        <w:jc w:val="both"/>
        <w:rPr>
          <w:rFonts w:ascii="Arial" w:hAnsi="Arial" w:cs="Arial"/>
          <w:b/>
          <w:sz w:val="24"/>
          <w:szCs w:val="24"/>
          <w:lang w:val="ro-RO"/>
        </w:rPr>
      </w:pPr>
      <w:r>
        <w:rPr>
          <w:rFonts w:ascii="Arial" w:hAnsi="Arial" w:cs="Arial"/>
          <w:b/>
          <w:sz w:val="24"/>
          <w:szCs w:val="24"/>
          <w:lang w:val="ro-RO"/>
        </w:rPr>
        <w:t>6.</w:t>
      </w:r>
      <w:r w:rsidR="00A15C41" w:rsidRPr="003454A2">
        <w:rPr>
          <w:rFonts w:ascii="Arial" w:hAnsi="Arial" w:cs="Arial"/>
          <w:b/>
          <w:sz w:val="24"/>
          <w:szCs w:val="24"/>
          <w:lang w:val="ro-RO"/>
        </w:rPr>
        <w:t>Procedura de acordare a scutirilor de la plata impozitului pe clădirile şi terenul aferent clădirilor restituite potrivit art.</w:t>
      </w:r>
      <w:r w:rsidR="00207B66">
        <w:rPr>
          <w:rFonts w:ascii="Arial" w:hAnsi="Arial" w:cs="Arial"/>
          <w:b/>
          <w:sz w:val="24"/>
          <w:szCs w:val="24"/>
          <w:lang w:val="ro-RO"/>
        </w:rPr>
        <w:t xml:space="preserve"> 1, alin. (10) din Ordonanță de urgență a Guvernului nr. 94/2000 privind retrocedarea unor bunuri imobile care au aparținut cultelor religioase din România</w:t>
      </w:r>
      <w:r w:rsidR="00A15C41" w:rsidRPr="003454A2">
        <w:rPr>
          <w:rFonts w:ascii="Arial" w:hAnsi="Arial" w:cs="Arial"/>
          <w:b/>
          <w:sz w:val="24"/>
          <w:szCs w:val="24"/>
          <w:lang w:val="ro-RO"/>
        </w:rPr>
        <w:t>, republicată, cu modificările şi completările ulterioare, pentru perioada pentru care proprietarul menţine afectaţiunea de interes public.</w:t>
      </w:r>
    </w:p>
    <w:p w14:paraId="12DCDF58" w14:textId="0465B7AC" w:rsidR="00207B66" w:rsidRPr="00207B66" w:rsidRDefault="00A84170" w:rsidP="00A84170">
      <w:pPr>
        <w:pStyle w:val="ListParagraph"/>
        <w:tabs>
          <w:tab w:val="left" w:pos="0"/>
          <w:tab w:val="left" w:pos="1134"/>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6.1.</w:t>
      </w:r>
      <w:r w:rsidR="00A15C41" w:rsidRPr="00207B66">
        <w:rPr>
          <w:rFonts w:ascii="Arial" w:hAnsi="Arial" w:cs="Arial"/>
          <w:sz w:val="24"/>
          <w:szCs w:val="24"/>
          <w:lang w:val="ro-RO"/>
        </w:rPr>
        <w:t xml:space="preserve">Proprietarii </w:t>
      </w:r>
      <w:r w:rsidR="00207B66" w:rsidRPr="00207B66">
        <w:rPr>
          <w:rFonts w:ascii="Arial" w:hAnsi="Arial" w:cs="Arial"/>
          <w:sz w:val="24"/>
          <w:szCs w:val="24"/>
          <w:lang w:val="ro-RO"/>
        </w:rPr>
        <w:t>clădirilor/terenurilor restituite potrivit art. 1, alin. (10) din Ordonanță de urgență a Guvernului nr. 94/2000 privind retrocedarea unor bunuri imobile care au aparținut cultelor religioase din România, republicată, cu modificările şi completările ulterioare, pentru perioada pentru care proprietarul menţine afectaţiunea de interes public</w:t>
      </w:r>
      <w:r w:rsidR="00651B4C">
        <w:rPr>
          <w:rFonts w:ascii="Arial" w:hAnsi="Arial" w:cs="Arial"/>
          <w:sz w:val="24"/>
          <w:szCs w:val="24"/>
          <w:lang w:val="ro-RO"/>
        </w:rPr>
        <w:t>.</w:t>
      </w:r>
    </w:p>
    <w:p w14:paraId="6880ECEE" w14:textId="2647BC25" w:rsidR="00A15C41" w:rsidRPr="00207B66" w:rsidRDefault="00A84170" w:rsidP="00A84170">
      <w:pPr>
        <w:pStyle w:val="ListParagraph"/>
        <w:tabs>
          <w:tab w:val="left" w:pos="0"/>
          <w:tab w:val="left" w:pos="1134"/>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6.2.</w:t>
      </w:r>
      <w:r w:rsidR="00A15C41" w:rsidRPr="00207B66">
        <w:rPr>
          <w:rFonts w:ascii="Arial" w:hAnsi="Arial" w:cs="Arial"/>
          <w:sz w:val="24"/>
          <w:szCs w:val="24"/>
          <w:lang w:val="ro-RO"/>
        </w:rPr>
        <w:t xml:space="preserve">Pentru a beneficia de scutire proprietarii clădirilor/terenurilor menţionate la punctul </w:t>
      </w:r>
      <w:r>
        <w:rPr>
          <w:rFonts w:ascii="Arial" w:hAnsi="Arial" w:cs="Arial"/>
          <w:sz w:val="24"/>
          <w:szCs w:val="24"/>
          <w:lang w:val="ro-RO"/>
        </w:rPr>
        <w:t>6</w:t>
      </w:r>
      <w:r w:rsidR="00A15C41" w:rsidRPr="00207B66">
        <w:rPr>
          <w:rFonts w:ascii="Arial" w:hAnsi="Arial" w:cs="Arial"/>
          <w:sz w:val="24"/>
          <w:szCs w:val="24"/>
          <w:lang w:val="ro-RO"/>
        </w:rPr>
        <w:t>.1. vor depune o cerere la organul fiscal, însoțită de următoarele documente justificative prezentate în fotocopie și certificate de conformitate cu originalul:</w:t>
      </w:r>
    </w:p>
    <w:p w14:paraId="350E5967" w14:textId="5797E099" w:rsidR="00A15C41" w:rsidRPr="003454A2" w:rsidRDefault="00282089" w:rsidP="00282089">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r>
      <w:r w:rsidR="00823AC1">
        <w:rPr>
          <w:rFonts w:ascii="Arial" w:hAnsi="Arial" w:cs="Arial"/>
          <w:sz w:val="24"/>
          <w:szCs w:val="24"/>
          <w:lang w:val="ro-RO"/>
        </w:rPr>
        <w:t>a)</w:t>
      </w:r>
      <w:r w:rsidR="00A15C41" w:rsidRPr="003454A2">
        <w:rPr>
          <w:rFonts w:ascii="Arial" w:hAnsi="Arial" w:cs="Arial"/>
          <w:sz w:val="24"/>
          <w:szCs w:val="24"/>
          <w:lang w:val="ro-RO"/>
        </w:rPr>
        <w:t>Copie documente de identitate ale solicitantului și ale soțului/soției sau documente de constituire;</w:t>
      </w:r>
    </w:p>
    <w:p w14:paraId="02889053" w14:textId="789026E5" w:rsidR="00A15C41" w:rsidRPr="003454A2" w:rsidRDefault="00282089" w:rsidP="00282089">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r>
      <w:r w:rsidR="00823AC1">
        <w:rPr>
          <w:rFonts w:ascii="Arial" w:hAnsi="Arial" w:cs="Arial"/>
          <w:sz w:val="24"/>
          <w:szCs w:val="24"/>
          <w:lang w:val="ro-RO"/>
        </w:rPr>
        <w:t>b)</w:t>
      </w:r>
      <w:r w:rsidR="00A15C41" w:rsidRPr="003454A2">
        <w:rPr>
          <w:rFonts w:ascii="Arial" w:hAnsi="Arial" w:cs="Arial"/>
          <w:sz w:val="24"/>
          <w:szCs w:val="24"/>
          <w:lang w:val="ro-RO"/>
        </w:rPr>
        <w:t xml:space="preserve">Documente de proprietate ale clădirilor/terenurilor din care să reiasă că au fost dobândite în condiţiile </w:t>
      </w:r>
      <w:r w:rsidR="00C42458">
        <w:rPr>
          <w:rFonts w:ascii="Arial" w:hAnsi="Arial" w:cs="Arial"/>
          <w:sz w:val="24"/>
          <w:szCs w:val="24"/>
          <w:lang w:val="ro-RO"/>
        </w:rPr>
        <w:t>O.U.G. nr. 94/2000</w:t>
      </w:r>
      <w:r w:rsidR="00A15C41" w:rsidRPr="003454A2">
        <w:rPr>
          <w:rFonts w:ascii="Arial" w:hAnsi="Arial" w:cs="Arial"/>
          <w:sz w:val="24"/>
          <w:szCs w:val="24"/>
          <w:lang w:val="ro-RO"/>
        </w:rPr>
        <w:t>;</w:t>
      </w:r>
    </w:p>
    <w:p w14:paraId="4C1573B4" w14:textId="4D310CD0" w:rsidR="00A15C41" w:rsidRPr="003454A2" w:rsidRDefault="00282089" w:rsidP="00282089">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r>
      <w:r w:rsidR="00823AC1">
        <w:rPr>
          <w:rFonts w:ascii="Arial" w:hAnsi="Arial" w:cs="Arial"/>
          <w:sz w:val="24"/>
          <w:szCs w:val="24"/>
          <w:lang w:val="ro-RO"/>
        </w:rPr>
        <w:t>c)</w:t>
      </w:r>
      <w:r w:rsidR="00A15C41" w:rsidRPr="003454A2">
        <w:rPr>
          <w:rFonts w:ascii="Arial" w:hAnsi="Arial" w:cs="Arial"/>
          <w:sz w:val="24"/>
          <w:szCs w:val="24"/>
          <w:lang w:val="ro-RO"/>
        </w:rPr>
        <w:t>Documente din care rezultă menţinerea afectaţiunii de interes public;</w:t>
      </w:r>
    </w:p>
    <w:p w14:paraId="6E049908" w14:textId="6DC55782" w:rsidR="00A15C41" w:rsidRPr="003454A2" w:rsidRDefault="00282089" w:rsidP="00282089">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r>
      <w:r w:rsidR="00823AC1">
        <w:rPr>
          <w:rFonts w:ascii="Arial" w:hAnsi="Arial" w:cs="Arial"/>
          <w:sz w:val="24"/>
          <w:szCs w:val="24"/>
          <w:lang w:val="ro-RO"/>
        </w:rPr>
        <w:t>d)</w:t>
      </w:r>
      <w:r w:rsidR="00A15C41" w:rsidRPr="003454A2">
        <w:rPr>
          <w:rFonts w:ascii="Arial" w:hAnsi="Arial" w:cs="Arial"/>
          <w:sz w:val="24"/>
          <w:szCs w:val="24"/>
          <w:lang w:val="ro-RO"/>
        </w:rPr>
        <w:t>Orice alte documente considerate utile pentru soluţionarea cererii.</w:t>
      </w:r>
    </w:p>
    <w:p w14:paraId="416FB42E" w14:textId="77777777" w:rsidR="00A15C41" w:rsidRDefault="00A15C41" w:rsidP="00282089">
      <w:pPr>
        <w:pStyle w:val="ListParagraph"/>
        <w:tabs>
          <w:tab w:val="left" w:pos="0"/>
        </w:tabs>
        <w:spacing w:before="100" w:beforeAutospacing="1" w:after="100" w:afterAutospacing="1" w:line="240" w:lineRule="auto"/>
        <w:ind w:left="0"/>
        <w:jc w:val="both"/>
        <w:rPr>
          <w:rFonts w:ascii="Arial" w:hAnsi="Arial" w:cs="Arial"/>
          <w:sz w:val="24"/>
          <w:szCs w:val="24"/>
          <w:lang w:val="ro-RO"/>
        </w:rPr>
      </w:pPr>
    </w:p>
    <w:p w14:paraId="27C55850" w14:textId="3AB49EF3" w:rsidR="00447A50" w:rsidRPr="0090781B" w:rsidRDefault="00FC5AED" w:rsidP="00447A50">
      <w:pPr>
        <w:pStyle w:val="ListParagraph"/>
        <w:spacing w:before="100" w:beforeAutospacing="1" w:after="100" w:afterAutospacing="1" w:line="240" w:lineRule="auto"/>
        <w:ind w:left="0" w:firstLine="720"/>
        <w:jc w:val="both"/>
        <w:rPr>
          <w:rFonts w:ascii="Arial" w:hAnsi="Arial" w:cs="Arial"/>
          <w:b/>
          <w:sz w:val="24"/>
          <w:szCs w:val="24"/>
          <w:lang w:val="ro-RO"/>
        </w:rPr>
      </w:pPr>
      <w:r>
        <w:rPr>
          <w:rFonts w:ascii="Arial" w:hAnsi="Arial" w:cs="Arial"/>
          <w:b/>
          <w:sz w:val="24"/>
          <w:szCs w:val="24"/>
          <w:lang w:val="ro-RO"/>
        </w:rPr>
        <w:t>7</w:t>
      </w:r>
      <w:r w:rsidR="00447A50">
        <w:rPr>
          <w:rFonts w:ascii="Arial" w:hAnsi="Arial" w:cs="Arial"/>
          <w:b/>
          <w:sz w:val="24"/>
          <w:szCs w:val="24"/>
          <w:lang w:val="ro-RO"/>
        </w:rPr>
        <w:t>.</w:t>
      </w:r>
      <w:r w:rsidR="00447A50" w:rsidRPr="003454A2">
        <w:rPr>
          <w:rFonts w:ascii="Arial" w:hAnsi="Arial" w:cs="Arial"/>
          <w:b/>
          <w:sz w:val="24"/>
          <w:szCs w:val="24"/>
          <w:lang w:val="ro-RO"/>
        </w:rPr>
        <w:t>Procedura de acordare a scutirilor de la plata impozitului pe clădirile şi terenul aferent clădirilor restituite potrivit art.</w:t>
      </w:r>
      <w:r w:rsidR="00447A50">
        <w:rPr>
          <w:rFonts w:ascii="Arial" w:hAnsi="Arial" w:cs="Arial"/>
          <w:b/>
          <w:sz w:val="24"/>
          <w:szCs w:val="24"/>
          <w:lang w:val="ro-RO"/>
        </w:rPr>
        <w:t xml:space="preserve"> 1, alin. (5) din Ordonanță de urgență a Guvernului nr</w:t>
      </w:r>
      <w:r w:rsidR="0090781B">
        <w:rPr>
          <w:rFonts w:ascii="Arial" w:hAnsi="Arial" w:cs="Arial"/>
          <w:b/>
          <w:sz w:val="24"/>
          <w:szCs w:val="24"/>
          <w:lang w:val="ro-RO"/>
        </w:rPr>
        <w:t xml:space="preserve">. </w:t>
      </w:r>
      <w:r w:rsidR="00447A50">
        <w:rPr>
          <w:rFonts w:ascii="Arial" w:hAnsi="Arial" w:cs="Arial"/>
          <w:b/>
          <w:sz w:val="24"/>
          <w:szCs w:val="24"/>
          <w:lang w:val="ro-RO"/>
        </w:rPr>
        <w:t xml:space="preserve">83/1999 privind restituirea unor bunuri imobile care </w:t>
      </w:r>
      <w:r w:rsidR="00447A50">
        <w:rPr>
          <w:rFonts w:ascii="Arial" w:hAnsi="Arial" w:cs="Arial"/>
          <w:b/>
          <w:sz w:val="24"/>
          <w:szCs w:val="24"/>
          <w:lang w:val="ro-RO"/>
        </w:rPr>
        <w:lastRenderedPageBreak/>
        <w:t>au aparținut comunităților cetățenilor aparținând minorităților naționale din România, republicată cu modificările și completările ulterioare</w:t>
      </w:r>
      <w:r w:rsidR="00447A50" w:rsidRPr="0090781B">
        <w:rPr>
          <w:rFonts w:ascii="Arial" w:hAnsi="Arial" w:cs="Arial"/>
          <w:b/>
          <w:sz w:val="24"/>
          <w:szCs w:val="24"/>
          <w:lang w:val="ro-RO"/>
        </w:rPr>
        <w:t>, pentru perioada pentru care proprietarul menţine afectaţiunea de interes public.</w:t>
      </w:r>
    </w:p>
    <w:p w14:paraId="58D9ACA8" w14:textId="1B65F687" w:rsidR="00447A50" w:rsidRPr="0090781B" w:rsidRDefault="00FC5AED" w:rsidP="00447A50">
      <w:pPr>
        <w:pStyle w:val="ListParagraph"/>
        <w:tabs>
          <w:tab w:val="left" w:pos="0"/>
          <w:tab w:val="left" w:pos="1134"/>
        </w:tabs>
        <w:spacing w:before="100" w:beforeAutospacing="1" w:after="100" w:afterAutospacing="1" w:line="240" w:lineRule="auto"/>
        <w:ind w:left="0" w:firstLine="710"/>
        <w:jc w:val="both"/>
        <w:rPr>
          <w:rFonts w:ascii="Arial" w:hAnsi="Arial" w:cs="Arial"/>
          <w:bCs/>
          <w:sz w:val="24"/>
          <w:szCs w:val="24"/>
          <w:lang w:val="ro-RO"/>
        </w:rPr>
      </w:pPr>
      <w:r>
        <w:rPr>
          <w:rFonts w:ascii="Arial" w:hAnsi="Arial" w:cs="Arial"/>
          <w:bCs/>
          <w:sz w:val="24"/>
          <w:szCs w:val="24"/>
          <w:lang w:val="ro-RO"/>
        </w:rPr>
        <w:t>7</w:t>
      </w:r>
      <w:r w:rsidR="00447A50" w:rsidRPr="0090781B">
        <w:rPr>
          <w:rFonts w:ascii="Arial" w:hAnsi="Arial" w:cs="Arial"/>
          <w:bCs/>
          <w:sz w:val="24"/>
          <w:szCs w:val="24"/>
          <w:lang w:val="ro-RO"/>
        </w:rPr>
        <w:t>.1.Proprietarii clădirilor/terenurilor restituite potrivit art. 1, alin. (</w:t>
      </w:r>
      <w:r w:rsidR="0090781B" w:rsidRPr="0090781B">
        <w:rPr>
          <w:rFonts w:ascii="Arial" w:hAnsi="Arial" w:cs="Arial"/>
          <w:bCs/>
          <w:sz w:val="24"/>
          <w:szCs w:val="24"/>
          <w:lang w:val="ro-RO"/>
        </w:rPr>
        <w:t>5</w:t>
      </w:r>
      <w:r w:rsidR="00447A50" w:rsidRPr="0090781B">
        <w:rPr>
          <w:rFonts w:ascii="Arial" w:hAnsi="Arial" w:cs="Arial"/>
          <w:bCs/>
          <w:sz w:val="24"/>
          <w:szCs w:val="24"/>
          <w:lang w:val="ro-RO"/>
        </w:rPr>
        <w:t xml:space="preserve">) </w:t>
      </w:r>
      <w:r w:rsidR="0090781B" w:rsidRPr="0090781B">
        <w:rPr>
          <w:rFonts w:ascii="Arial" w:hAnsi="Arial" w:cs="Arial"/>
          <w:bCs/>
          <w:sz w:val="24"/>
          <w:szCs w:val="24"/>
          <w:lang w:val="ro-RO"/>
        </w:rPr>
        <w:t>din Ordonanță de urgență a Guvernului nr</w:t>
      </w:r>
      <w:r w:rsidR="0090781B">
        <w:rPr>
          <w:rFonts w:ascii="Arial" w:hAnsi="Arial" w:cs="Arial"/>
          <w:bCs/>
          <w:sz w:val="24"/>
          <w:szCs w:val="24"/>
          <w:lang w:val="ro-RO"/>
        </w:rPr>
        <w:t xml:space="preserve">. </w:t>
      </w:r>
      <w:r w:rsidR="0090781B" w:rsidRPr="0090781B">
        <w:rPr>
          <w:rFonts w:ascii="Arial" w:hAnsi="Arial" w:cs="Arial"/>
          <w:bCs/>
          <w:sz w:val="24"/>
          <w:szCs w:val="24"/>
          <w:lang w:val="ro-RO"/>
        </w:rPr>
        <w:t>83/1999 privind restituirea unor bunuri imobile care au aparținut comunităților cetățenilor aparținând minorităților naționale din România, republicată cu modificările și completările ulterioare, pentru perioada pentru care proprietarul menţine afectaţiunea de interes public</w:t>
      </w:r>
      <w:r w:rsidR="00447A50" w:rsidRPr="0090781B">
        <w:rPr>
          <w:rFonts w:ascii="Arial" w:hAnsi="Arial" w:cs="Arial"/>
          <w:bCs/>
          <w:sz w:val="24"/>
          <w:szCs w:val="24"/>
          <w:lang w:val="ro-RO"/>
        </w:rPr>
        <w:t>.</w:t>
      </w:r>
    </w:p>
    <w:p w14:paraId="31C1A0B1" w14:textId="1558D2CA" w:rsidR="00447A50" w:rsidRPr="00207B66" w:rsidRDefault="00FC5AED" w:rsidP="00447A50">
      <w:pPr>
        <w:pStyle w:val="ListParagraph"/>
        <w:tabs>
          <w:tab w:val="left" w:pos="0"/>
          <w:tab w:val="left" w:pos="1134"/>
        </w:tabs>
        <w:spacing w:before="100" w:beforeAutospacing="1" w:after="100" w:afterAutospacing="1" w:line="240" w:lineRule="auto"/>
        <w:ind w:left="0" w:firstLine="710"/>
        <w:jc w:val="both"/>
        <w:rPr>
          <w:rFonts w:ascii="Arial" w:hAnsi="Arial" w:cs="Arial"/>
          <w:sz w:val="24"/>
          <w:szCs w:val="24"/>
          <w:lang w:val="ro-RO"/>
        </w:rPr>
      </w:pPr>
      <w:r>
        <w:rPr>
          <w:rFonts w:ascii="Arial" w:hAnsi="Arial" w:cs="Arial"/>
          <w:sz w:val="24"/>
          <w:szCs w:val="24"/>
          <w:lang w:val="ro-RO"/>
        </w:rPr>
        <w:t>7</w:t>
      </w:r>
      <w:r w:rsidR="00447A50">
        <w:rPr>
          <w:rFonts w:ascii="Arial" w:hAnsi="Arial" w:cs="Arial"/>
          <w:sz w:val="24"/>
          <w:szCs w:val="24"/>
          <w:lang w:val="ro-RO"/>
        </w:rPr>
        <w:t>.2.</w:t>
      </w:r>
      <w:r w:rsidR="00447A50" w:rsidRPr="00207B66">
        <w:rPr>
          <w:rFonts w:ascii="Arial" w:hAnsi="Arial" w:cs="Arial"/>
          <w:sz w:val="24"/>
          <w:szCs w:val="24"/>
          <w:lang w:val="ro-RO"/>
        </w:rPr>
        <w:t xml:space="preserve">Pentru a beneficia de scutire proprietarii clădirilor/terenurilor menţionate la punctul </w:t>
      </w:r>
      <w:r>
        <w:rPr>
          <w:rFonts w:ascii="Arial" w:hAnsi="Arial" w:cs="Arial"/>
          <w:sz w:val="24"/>
          <w:szCs w:val="24"/>
          <w:lang w:val="ro-RO"/>
        </w:rPr>
        <w:t>7</w:t>
      </w:r>
      <w:r w:rsidR="00447A50" w:rsidRPr="00207B66">
        <w:rPr>
          <w:rFonts w:ascii="Arial" w:hAnsi="Arial" w:cs="Arial"/>
          <w:sz w:val="24"/>
          <w:szCs w:val="24"/>
          <w:lang w:val="ro-RO"/>
        </w:rPr>
        <w:t>.1. vor depune o cerere la organul fiscal, însoțită de următoarele documente justificative prezentate în fotocopie și certificate de conformitate cu originalul:</w:t>
      </w:r>
    </w:p>
    <w:p w14:paraId="6C3E8336" w14:textId="77777777" w:rsidR="00447A50" w:rsidRPr="003454A2" w:rsidRDefault="00447A50" w:rsidP="00447A50">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t>a)</w:t>
      </w:r>
      <w:r w:rsidRPr="003454A2">
        <w:rPr>
          <w:rFonts w:ascii="Arial" w:hAnsi="Arial" w:cs="Arial"/>
          <w:sz w:val="24"/>
          <w:szCs w:val="24"/>
          <w:lang w:val="ro-RO"/>
        </w:rPr>
        <w:t>Copie documente de identitate ale solicitantului și ale soțului/soției sau documente de constituire;</w:t>
      </w:r>
    </w:p>
    <w:p w14:paraId="353C9173" w14:textId="7D928DD6" w:rsidR="00447A50" w:rsidRPr="003454A2" w:rsidRDefault="00447A50" w:rsidP="00447A50">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t>b)</w:t>
      </w:r>
      <w:r w:rsidRPr="003454A2">
        <w:rPr>
          <w:rFonts w:ascii="Arial" w:hAnsi="Arial" w:cs="Arial"/>
          <w:sz w:val="24"/>
          <w:szCs w:val="24"/>
          <w:lang w:val="ro-RO"/>
        </w:rPr>
        <w:t xml:space="preserve">Documente de proprietate ale clădirilor/terenurilor din care să reiasă că au fost dobândite în condiţiile </w:t>
      </w:r>
      <w:r>
        <w:rPr>
          <w:rFonts w:ascii="Arial" w:hAnsi="Arial" w:cs="Arial"/>
          <w:sz w:val="24"/>
          <w:szCs w:val="24"/>
          <w:lang w:val="ro-RO"/>
        </w:rPr>
        <w:t xml:space="preserve">O.U.G. nr. </w:t>
      </w:r>
      <w:r w:rsidR="0090781B">
        <w:rPr>
          <w:rFonts w:ascii="Arial" w:hAnsi="Arial" w:cs="Arial"/>
          <w:sz w:val="24"/>
          <w:szCs w:val="24"/>
          <w:lang w:val="ro-RO"/>
        </w:rPr>
        <w:t>83/1999</w:t>
      </w:r>
      <w:r w:rsidRPr="003454A2">
        <w:rPr>
          <w:rFonts w:ascii="Arial" w:hAnsi="Arial" w:cs="Arial"/>
          <w:sz w:val="24"/>
          <w:szCs w:val="24"/>
          <w:lang w:val="ro-RO"/>
        </w:rPr>
        <w:t>;</w:t>
      </w:r>
    </w:p>
    <w:p w14:paraId="6FA4B2BB" w14:textId="77777777" w:rsidR="00447A50" w:rsidRPr="003454A2" w:rsidRDefault="00447A50" w:rsidP="00447A50">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t>c)</w:t>
      </w:r>
      <w:r w:rsidRPr="003454A2">
        <w:rPr>
          <w:rFonts w:ascii="Arial" w:hAnsi="Arial" w:cs="Arial"/>
          <w:sz w:val="24"/>
          <w:szCs w:val="24"/>
          <w:lang w:val="ro-RO"/>
        </w:rPr>
        <w:t>Documente din care rezultă menţinerea afectaţiunii de interes public;</w:t>
      </w:r>
    </w:p>
    <w:p w14:paraId="1C69947D" w14:textId="77777777" w:rsidR="00447A50" w:rsidRDefault="00447A50" w:rsidP="00447A50">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t>d)</w:t>
      </w:r>
      <w:r w:rsidRPr="003454A2">
        <w:rPr>
          <w:rFonts w:ascii="Arial" w:hAnsi="Arial" w:cs="Arial"/>
          <w:sz w:val="24"/>
          <w:szCs w:val="24"/>
          <w:lang w:val="ro-RO"/>
        </w:rPr>
        <w:t>Orice alte documente considerate utile pentru soluţionarea cererii.</w:t>
      </w:r>
    </w:p>
    <w:p w14:paraId="1883D862" w14:textId="77777777" w:rsidR="00115583" w:rsidRDefault="00115583" w:rsidP="00447A50">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r>
    </w:p>
    <w:p w14:paraId="31826F81" w14:textId="6F2AC6F4" w:rsidR="00115583" w:rsidRDefault="00115583" w:rsidP="00447A50">
      <w:pPr>
        <w:pStyle w:val="ListParagraph"/>
        <w:tabs>
          <w:tab w:val="left" w:pos="0"/>
        </w:tabs>
        <w:spacing w:before="100" w:beforeAutospacing="1" w:after="100" w:afterAutospacing="1" w:line="240" w:lineRule="auto"/>
        <w:ind w:left="0"/>
        <w:jc w:val="both"/>
        <w:rPr>
          <w:rFonts w:ascii="Arial" w:hAnsi="Arial" w:cs="Arial"/>
          <w:b/>
          <w:bCs/>
          <w:sz w:val="24"/>
          <w:szCs w:val="24"/>
          <w:lang w:val="ro-RO"/>
        </w:rPr>
      </w:pPr>
      <w:r w:rsidRPr="00115583">
        <w:rPr>
          <w:rFonts w:ascii="Arial" w:hAnsi="Arial" w:cs="Arial"/>
          <w:b/>
          <w:bCs/>
          <w:sz w:val="24"/>
          <w:szCs w:val="24"/>
          <w:lang w:val="ro-RO"/>
        </w:rPr>
        <w:tab/>
      </w:r>
      <w:r w:rsidR="00FC5AED">
        <w:rPr>
          <w:rFonts w:ascii="Arial" w:hAnsi="Arial" w:cs="Arial"/>
          <w:b/>
          <w:bCs/>
          <w:sz w:val="24"/>
          <w:szCs w:val="24"/>
          <w:lang w:val="ro-RO"/>
        </w:rPr>
        <w:t>8</w:t>
      </w:r>
      <w:r w:rsidRPr="00115583">
        <w:rPr>
          <w:rFonts w:ascii="Arial" w:hAnsi="Arial" w:cs="Arial"/>
          <w:b/>
          <w:bCs/>
          <w:sz w:val="24"/>
          <w:szCs w:val="24"/>
          <w:lang w:val="ro-RO"/>
        </w:rPr>
        <w:t>.</w:t>
      </w:r>
      <w:r>
        <w:rPr>
          <w:rFonts w:ascii="Arial" w:hAnsi="Arial" w:cs="Arial"/>
          <w:b/>
          <w:bCs/>
          <w:sz w:val="24"/>
          <w:szCs w:val="24"/>
          <w:lang w:val="ro-RO"/>
        </w:rPr>
        <w:t xml:space="preserve">Procedura de acordare a scutirilor de la plata impozitului pe clădirile și terenul aferent clădirilor aflate în proprietatea </w:t>
      </w:r>
      <w:r w:rsidR="002C7BB2">
        <w:rPr>
          <w:rFonts w:ascii="Arial" w:hAnsi="Arial" w:cs="Arial"/>
          <w:b/>
          <w:bCs/>
          <w:sz w:val="24"/>
          <w:szCs w:val="24"/>
          <w:lang w:val="ro-RO"/>
        </w:rPr>
        <w:t>o</w:t>
      </w:r>
      <w:r>
        <w:rPr>
          <w:rFonts w:ascii="Arial" w:hAnsi="Arial" w:cs="Arial"/>
          <w:b/>
          <w:bCs/>
          <w:sz w:val="24"/>
          <w:szCs w:val="24"/>
          <w:lang w:val="ro-RO"/>
        </w:rPr>
        <w:t>rganizațiilor cetățenilor aparținând minorităților naționale din România cu statut de utilitate publică, precum și cele închiriate, concesionate sau primite în folosință de acestea, de la o instituție sau o autoritate publică, cu excepția încăperilor care sunt folosite pentru activități economice.</w:t>
      </w:r>
    </w:p>
    <w:p w14:paraId="0259692C" w14:textId="4CC72929" w:rsidR="00BC79E3" w:rsidRDefault="00BC79E3" w:rsidP="00447A50">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b/>
          <w:bCs/>
          <w:sz w:val="24"/>
          <w:szCs w:val="24"/>
          <w:lang w:val="ro-RO"/>
        </w:rPr>
        <w:tab/>
      </w:r>
      <w:r w:rsidR="00FC5AED" w:rsidRPr="00FC5AED">
        <w:rPr>
          <w:rFonts w:ascii="Arial" w:hAnsi="Arial" w:cs="Arial"/>
          <w:sz w:val="24"/>
          <w:szCs w:val="24"/>
          <w:lang w:val="ro-RO"/>
        </w:rPr>
        <w:t>8</w:t>
      </w:r>
      <w:r w:rsidRPr="00FC5AED">
        <w:rPr>
          <w:rFonts w:ascii="Arial" w:hAnsi="Arial" w:cs="Arial"/>
          <w:sz w:val="24"/>
          <w:szCs w:val="24"/>
          <w:lang w:val="ro-RO"/>
        </w:rPr>
        <w:t>.</w:t>
      </w:r>
      <w:r w:rsidRPr="00BC79E3">
        <w:rPr>
          <w:rFonts w:ascii="Arial" w:hAnsi="Arial" w:cs="Arial"/>
          <w:sz w:val="24"/>
          <w:szCs w:val="24"/>
          <w:lang w:val="ro-RO"/>
        </w:rPr>
        <w:t>1.</w:t>
      </w:r>
      <w:r>
        <w:rPr>
          <w:rFonts w:ascii="Arial" w:hAnsi="Arial" w:cs="Arial"/>
          <w:sz w:val="24"/>
          <w:szCs w:val="24"/>
          <w:lang w:val="ro-RO"/>
        </w:rPr>
        <w:t>Proprietarii clădirilor/terenurilor, precum și cei care fac dovada că dețin clădirea și terenul, în temeiul unui act de închiriere, concesiune sau drept de folosință.</w:t>
      </w:r>
    </w:p>
    <w:p w14:paraId="40B242EF" w14:textId="2B5BF57D" w:rsidR="00BC79E3" w:rsidRPr="00207B66" w:rsidRDefault="00FC5AED" w:rsidP="00BC79E3">
      <w:pPr>
        <w:pStyle w:val="ListParagraph"/>
        <w:tabs>
          <w:tab w:val="left" w:pos="0"/>
          <w:tab w:val="left" w:pos="1134"/>
        </w:tabs>
        <w:spacing w:before="100" w:beforeAutospacing="1" w:after="100" w:afterAutospacing="1" w:line="240" w:lineRule="auto"/>
        <w:ind w:left="0" w:firstLine="710"/>
        <w:jc w:val="both"/>
        <w:rPr>
          <w:rFonts w:ascii="Arial" w:hAnsi="Arial" w:cs="Arial"/>
          <w:sz w:val="24"/>
          <w:szCs w:val="24"/>
          <w:lang w:val="ro-RO"/>
        </w:rPr>
      </w:pPr>
      <w:r>
        <w:rPr>
          <w:rFonts w:ascii="Arial" w:hAnsi="Arial" w:cs="Arial"/>
          <w:sz w:val="24"/>
          <w:szCs w:val="24"/>
          <w:lang w:val="ro-RO"/>
        </w:rPr>
        <w:t>8</w:t>
      </w:r>
      <w:r w:rsidR="00BC79E3">
        <w:rPr>
          <w:rFonts w:ascii="Arial" w:hAnsi="Arial" w:cs="Arial"/>
          <w:sz w:val="24"/>
          <w:szCs w:val="24"/>
          <w:lang w:val="ro-RO"/>
        </w:rPr>
        <w:t>.2.</w:t>
      </w:r>
      <w:r w:rsidR="00BC79E3" w:rsidRPr="00BC79E3">
        <w:rPr>
          <w:rFonts w:ascii="Arial" w:hAnsi="Arial" w:cs="Arial"/>
          <w:sz w:val="24"/>
          <w:szCs w:val="24"/>
          <w:lang w:val="ro-RO"/>
        </w:rPr>
        <w:t xml:space="preserve"> </w:t>
      </w:r>
      <w:r w:rsidR="00BC79E3" w:rsidRPr="00207B66">
        <w:rPr>
          <w:rFonts w:ascii="Arial" w:hAnsi="Arial" w:cs="Arial"/>
          <w:sz w:val="24"/>
          <w:szCs w:val="24"/>
          <w:lang w:val="ro-RO"/>
        </w:rPr>
        <w:t>Pentru a beneficia de scutire</w:t>
      </w:r>
      <w:r w:rsidR="00BC79E3">
        <w:rPr>
          <w:rFonts w:ascii="Arial" w:hAnsi="Arial" w:cs="Arial"/>
          <w:sz w:val="24"/>
          <w:szCs w:val="24"/>
          <w:lang w:val="ro-RO"/>
        </w:rPr>
        <w:t>,</w:t>
      </w:r>
      <w:r w:rsidR="00BC79E3" w:rsidRPr="00207B66">
        <w:rPr>
          <w:rFonts w:ascii="Arial" w:hAnsi="Arial" w:cs="Arial"/>
          <w:sz w:val="24"/>
          <w:szCs w:val="24"/>
          <w:lang w:val="ro-RO"/>
        </w:rPr>
        <w:t xml:space="preserve"> </w:t>
      </w:r>
      <w:r w:rsidR="00BC79E3">
        <w:rPr>
          <w:rFonts w:ascii="Arial" w:hAnsi="Arial" w:cs="Arial"/>
          <w:sz w:val="24"/>
          <w:szCs w:val="24"/>
          <w:lang w:val="ro-RO"/>
        </w:rPr>
        <w:t>persoanele menționate mai sus,</w:t>
      </w:r>
      <w:r w:rsidR="00BC79E3" w:rsidRPr="00207B66">
        <w:rPr>
          <w:rFonts w:ascii="Arial" w:hAnsi="Arial" w:cs="Arial"/>
          <w:sz w:val="24"/>
          <w:szCs w:val="24"/>
          <w:lang w:val="ro-RO"/>
        </w:rPr>
        <w:t xml:space="preserve"> vor depune o cerere la organul fiscal</w:t>
      </w:r>
      <w:r w:rsidR="00BC79E3">
        <w:rPr>
          <w:rFonts w:ascii="Arial" w:hAnsi="Arial" w:cs="Arial"/>
          <w:sz w:val="24"/>
          <w:szCs w:val="24"/>
          <w:lang w:val="ro-RO"/>
        </w:rPr>
        <w:t xml:space="preserve"> local</w:t>
      </w:r>
      <w:r w:rsidR="00BC79E3" w:rsidRPr="00207B66">
        <w:rPr>
          <w:rFonts w:ascii="Arial" w:hAnsi="Arial" w:cs="Arial"/>
          <w:sz w:val="24"/>
          <w:szCs w:val="24"/>
          <w:lang w:val="ro-RO"/>
        </w:rPr>
        <w:t>, însoțită de următoarele documente justificative prezentate în fotocopie și certificate de conformitate cu originalul:</w:t>
      </w:r>
    </w:p>
    <w:p w14:paraId="11BE9F6C" w14:textId="77777777" w:rsidR="00BC79E3" w:rsidRPr="003454A2" w:rsidRDefault="00BC79E3" w:rsidP="00BC79E3">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t>a)</w:t>
      </w:r>
      <w:r w:rsidRPr="003454A2">
        <w:rPr>
          <w:rFonts w:ascii="Arial" w:hAnsi="Arial" w:cs="Arial"/>
          <w:sz w:val="24"/>
          <w:szCs w:val="24"/>
          <w:lang w:val="ro-RO"/>
        </w:rPr>
        <w:t>Copie documente de identitate ale solicitantului și ale soțului/soției sau documente de constituire;</w:t>
      </w:r>
    </w:p>
    <w:p w14:paraId="58F6A87B" w14:textId="01F88F01" w:rsidR="00BC79E3" w:rsidRPr="003454A2" w:rsidRDefault="00BC79E3" w:rsidP="00BC79E3">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t>b)</w:t>
      </w:r>
      <w:r w:rsidRPr="003454A2">
        <w:rPr>
          <w:rFonts w:ascii="Arial" w:hAnsi="Arial" w:cs="Arial"/>
          <w:sz w:val="24"/>
          <w:szCs w:val="24"/>
          <w:lang w:val="ro-RO"/>
        </w:rPr>
        <w:t xml:space="preserve">Documente de proprietate </w:t>
      </w:r>
      <w:r>
        <w:rPr>
          <w:rFonts w:ascii="Arial" w:hAnsi="Arial" w:cs="Arial"/>
          <w:sz w:val="24"/>
          <w:szCs w:val="24"/>
          <w:lang w:val="ro-RO"/>
        </w:rPr>
        <w:t xml:space="preserve">sau al deținerii oricărui drept de concesiune, folosință, închiriere, </w:t>
      </w:r>
      <w:r w:rsidRPr="003454A2">
        <w:rPr>
          <w:rFonts w:ascii="Arial" w:hAnsi="Arial" w:cs="Arial"/>
          <w:sz w:val="24"/>
          <w:szCs w:val="24"/>
          <w:lang w:val="ro-RO"/>
        </w:rPr>
        <w:t xml:space="preserve">ale clădirilor/terenurilor </w:t>
      </w:r>
      <w:r>
        <w:rPr>
          <w:rFonts w:ascii="Arial" w:hAnsi="Arial" w:cs="Arial"/>
          <w:sz w:val="24"/>
          <w:szCs w:val="24"/>
          <w:lang w:val="ro-RO"/>
        </w:rPr>
        <w:t>menționate mai sus;</w:t>
      </w:r>
    </w:p>
    <w:p w14:paraId="09AA6402" w14:textId="7E3FCDBB" w:rsidR="00BC79E3" w:rsidRDefault="00BC79E3" w:rsidP="00BC79E3">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t>c)</w:t>
      </w:r>
      <w:r w:rsidRPr="003454A2">
        <w:rPr>
          <w:rFonts w:ascii="Arial" w:hAnsi="Arial" w:cs="Arial"/>
          <w:sz w:val="24"/>
          <w:szCs w:val="24"/>
          <w:lang w:val="ro-RO"/>
        </w:rPr>
        <w:t xml:space="preserve">Documente din care rezultă </w:t>
      </w:r>
      <w:r w:rsidR="00D46772">
        <w:rPr>
          <w:rFonts w:ascii="Arial" w:hAnsi="Arial" w:cs="Arial"/>
          <w:sz w:val="24"/>
          <w:szCs w:val="24"/>
          <w:lang w:val="ro-RO"/>
        </w:rPr>
        <w:t>că sunt organizații ale cetățenilor aparținând minorităților naționale din România cu statu</w:t>
      </w:r>
      <w:r w:rsidR="00150172">
        <w:rPr>
          <w:rFonts w:ascii="Arial" w:hAnsi="Arial" w:cs="Arial"/>
          <w:sz w:val="24"/>
          <w:szCs w:val="24"/>
          <w:lang w:val="ro-RO"/>
        </w:rPr>
        <w:t>t</w:t>
      </w:r>
      <w:r w:rsidR="00D46772">
        <w:rPr>
          <w:rFonts w:ascii="Arial" w:hAnsi="Arial" w:cs="Arial"/>
          <w:sz w:val="24"/>
          <w:szCs w:val="24"/>
          <w:lang w:val="ro-RO"/>
        </w:rPr>
        <w:t xml:space="preserve"> de utilitate publică;</w:t>
      </w:r>
    </w:p>
    <w:p w14:paraId="68F2E7B8" w14:textId="73C5EECE" w:rsidR="00A76098" w:rsidRPr="003454A2" w:rsidRDefault="00A76098" w:rsidP="00BC79E3">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t>d)Declarație privind folosirea/nefolosirea încăperilor pentru activități economice;</w:t>
      </w:r>
    </w:p>
    <w:p w14:paraId="68CB54BA" w14:textId="77777777" w:rsidR="00BC79E3" w:rsidRDefault="00BC79E3" w:rsidP="00BC79E3">
      <w:pPr>
        <w:pStyle w:val="ListParagraph"/>
        <w:tabs>
          <w:tab w:val="left" w:pos="0"/>
        </w:tabs>
        <w:spacing w:before="100" w:beforeAutospacing="1" w:after="100" w:afterAutospacing="1" w:line="240" w:lineRule="auto"/>
        <w:ind w:left="0"/>
        <w:jc w:val="both"/>
        <w:rPr>
          <w:rFonts w:ascii="Arial" w:hAnsi="Arial" w:cs="Arial"/>
          <w:sz w:val="24"/>
          <w:szCs w:val="24"/>
          <w:lang w:val="ro-RO"/>
        </w:rPr>
      </w:pPr>
      <w:r>
        <w:rPr>
          <w:rFonts w:ascii="Arial" w:hAnsi="Arial" w:cs="Arial"/>
          <w:sz w:val="24"/>
          <w:szCs w:val="24"/>
          <w:lang w:val="ro-RO"/>
        </w:rPr>
        <w:tab/>
        <w:t>d)</w:t>
      </w:r>
      <w:r w:rsidRPr="003454A2">
        <w:rPr>
          <w:rFonts w:ascii="Arial" w:hAnsi="Arial" w:cs="Arial"/>
          <w:sz w:val="24"/>
          <w:szCs w:val="24"/>
          <w:lang w:val="ro-RO"/>
        </w:rPr>
        <w:t>Orice alte documente considerate utile pentru soluţionarea cererii.</w:t>
      </w:r>
    </w:p>
    <w:p w14:paraId="0814F9F1" w14:textId="77777777" w:rsidR="00447A50" w:rsidRPr="003454A2" w:rsidRDefault="00447A50" w:rsidP="00282089">
      <w:pPr>
        <w:pStyle w:val="ListParagraph"/>
        <w:tabs>
          <w:tab w:val="left" w:pos="0"/>
        </w:tabs>
        <w:spacing w:before="100" w:beforeAutospacing="1" w:after="100" w:afterAutospacing="1" w:line="240" w:lineRule="auto"/>
        <w:ind w:left="0"/>
        <w:jc w:val="both"/>
        <w:rPr>
          <w:rFonts w:ascii="Arial" w:hAnsi="Arial" w:cs="Arial"/>
          <w:sz w:val="24"/>
          <w:szCs w:val="24"/>
          <w:lang w:val="ro-RO"/>
        </w:rPr>
      </w:pPr>
    </w:p>
    <w:p w14:paraId="39418C42" w14:textId="47FF0229" w:rsidR="009D4649" w:rsidRDefault="009D4649" w:rsidP="009D4649">
      <w:pPr>
        <w:pStyle w:val="ListParagraph"/>
        <w:spacing w:before="100" w:beforeAutospacing="1" w:after="100" w:afterAutospacing="1" w:line="240" w:lineRule="auto"/>
        <w:ind w:left="0" w:firstLine="720"/>
        <w:jc w:val="both"/>
        <w:rPr>
          <w:rFonts w:ascii="Arial" w:hAnsi="Arial" w:cs="Arial"/>
          <w:b/>
          <w:sz w:val="24"/>
          <w:szCs w:val="24"/>
          <w:lang w:val="ro-RO"/>
        </w:rPr>
      </w:pPr>
      <w:r>
        <w:rPr>
          <w:rFonts w:ascii="Arial" w:hAnsi="Arial" w:cs="Arial"/>
          <w:b/>
          <w:sz w:val="24"/>
          <w:szCs w:val="24"/>
          <w:lang w:val="ro-RO"/>
        </w:rPr>
        <w:t xml:space="preserve">9. </w:t>
      </w:r>
      <w:r w:rsidRPr="003454A2">
        <w:rPr>
          <w:rFonts w:ascii="Arial" w:hAnsi="Arial" w:cs="Arial"/>
          <w:b/>
          <w:sz w:val="24"/>
          <w:szCs w:val="24"/>
          <w:lang w:val="ro-RO"/>
        </w:rPr>
        <w:t xml:space="preserve">Procedura de acordare a scutirilor de la plata impozitului pe </w:t>
      </w:r>
      <w:bookmarkStart w:id="0" w:name="_Hlk217889553"/>
      <w:r w:rsidRPr="003454A2">
        <w:rPr>
          <w:rFonts w:ascii="Arial" w:hAnsi="Arial" w:cs="Arial"/>
          <w:b/>
          <w:sz w:val="24"/>
          <w:szCs w:val="24"/>
          <w:lang w:val="ro-RO"/>
        </w:rPr>
        <w:t>clădir</w:t>
      </w:r>
      <w:r w:rsidR="00981E4A">
        <w:rPr>
          <w:rFonts w:ascii="Arial" w:hAnsi="Arial" w:cs="Arial"/>
          <w:b/>
          <w:sz w:val="24"/>
          <w:szCs w:val="24"/>
          <w:lang w:val="ro-RO"/>
        </w:rPr>
        <w:t>ea</w:t>
      </w:r>
      <w:r w:rsidRPr="003454A2">
        <w:rPr>
          <w:rFonts w:ascii="Arial" w:hAnsi="Arial" w:cs="Arial"/>
          <w:b/>
          <w:sz w:val="24"/>
          <w:szCs w:val="24"/>
          <w:lang w:val="ro-RO"/>
        </w:rPr>
        <w:t xml:space="preserve"> şi terenul</w:t>
      </w:r>
      <w:r>
        <w:rPr>
          <w:rFonts w:ascii="ArialMT" w:hAnsi="ArialMT" w:cs="ArialMT"/>
          <w:sz w:val="20"/>
          <w:szCs w:val="20"/>
          <w:lang w:val="ro-RO"/>
        </w:rPr>
        <w:t xml:space="preserve"> </w:t>
      </w:r>
      <w:r w:rsidRPr="009D4649">
        <w:rPr>
          <w:rFonts w:ascii="Arial" w:hAnsi="Arial" w:cs="Arial"/>
          <w:b/>
          <w:sz w:val="24"/>
          <w:szCs w:val="24"/>
          <w:lang w:val="ro-RO"/>
        </w:rPr>
        <w:t>folosit</w:t>
      </w:r>
      <w:r w:rsidR="008D724B">
        <w:rPr>
          <w:rFonts w:ascii="Arial" w:hAnsi="Arial" w:cs="Arial"/>
          <w:b/>
          <w:sz w:val="24"/>
          <w:szCs w:val="24"/>
          <w:lang w:val="ro-RO"/>
        </w:rPr>
        <w:t>e</w:t>
      </w:r>
      <w:r w:rsidRPr="009D4649">
        <w:rPr>
          <w:rFonts w:ascii="Arial" w:hAnsi="Arial" w:cs="Arial"/>
          <w:b/>
          <w:sz w:val="24"/>
          <w:szCs w:val="24"/>
          <w:lang w:val="ro-RO"/>
        </w:rPr>
        <w:t xml:space="preserve"> ca domiciliu aflat</w:t>
      </w:r>
      <w:r w:rsidR="008D724B">
        <w:rPr>
          <w:rFonts w:ascii="Arial" w:hAnsi="Arial" w:cs="Arial"/>
          <w:b/>
          <w:sz w:val="24"/>
          <w:szCs w:val="24"/>
          <w:lang w:val="ro-RO"/>
        </w:rPr>
        <w:t>e</w:t>
      </w:r>
      <w:r w:rsidRPr="009D4649">
        <w:rPr>
          <w:rFonts w:ascii="Arial" w:hAnsi="Arial" w:cs="Arial"/>
          <w:b/>
          <w:sz w:val="24"/>
          <w:szCs w:val="24"/>
          <w:lang w:val="ro-RO"/>
        </w:rPr>
        <w:t xml:space="preserve"> în proprietatea sau</w:t>
      </w:r>
      <w:r w:rsidR="008D724B">
        <w:rPr>
          <w:rFonts w:ascii="Arial" w:hAnsi="Arial" w:cs="Arial"/>
          <w:b/>
          <w:sz w:val="24"/>
          <w:szCs w:val="24"/>
          <w:lang w:val="ro-RO"/>
        </w:rPr>
        <w:t xml:space="preserve"> </w:t>
      </w:r>
      <w:r w:rsidRPr="009D4649">
        <w:rPr>
          <w:rFonts w:ascii="Arial" w:hAnsi="Arial" w:cs="Arial"/>
          <w:b/>
          <w:sz w:val="24"/>
          <w:szCs w:val="24"/>
          <w:lang w:val="ro-RO"/>
        </w:rPr>
        <w:t>coproprietatea persoanelor prevăzute la art. 2 lit. c)-f) și j) din</w:t>
      </w:r>
      <w:r>
        <w:rPr>
          <w:rFonts w:ascii="Arial" w:hAnsi="Arial" w:cs="Arial"/>
          <w:b/>
          <w:sz w:val="24"/>
          <w:szCs w:val="24"/>
          <w:lang w:val="ro-RO"/>
        </w:rPr>
        <w:t xml:space="preserve"> </w:t>
      </w:r>
      <w:r w:rsidRPr="009D4649">
        <w:rPr>
          <w:rFonts w:ascii="Arial" w:hAnsi="Arial" w:cs="Arial"/>
          <w:b/>
          <w:sz w:val="24"/>
          <w:szCs w:val="24"/>
          <w:lang w:val="ro-RO"/>
        </w:rPr>
        <w:t>Legea nr. 168/2020 pentru recunoașterea meritelor personalului</w:t>
      </w:r>
      <w:r>
        <w:rPr>
          <w:rFonts w:ascii="Arial" w:hAnsi="Arial" w:cs="Arial"/>
          <w:b/>
          <w:sz w:val="24"/>
          <w:szCs w:val="24"/>
          <w:lang w:val="ro-RO"/>
        </w:rPr>
        <w:t xml:space="preserve"> </w:t>
      </w:r>
      <w:r w:rsidRPr="009D4649">
        <w:rPr>
          <w:rFonts w:ascii="Arial" w:hAnsi="Arial" w:cs="Arial"/>
          <w:b/>
          <w:sz w:val="24"/>
          <w:szCs w:val="24"/>
          <w:lang w:val="ro-RO"/>
        </w:rPr>
        <w:t>participant la acțiuni militare, misiuni și operații pe teritoriul sau</w:t>
      </w:r>
      <w:r>
        <w:rPr>
          <w:rFonts w:ascii="Arial" w:hAnsi="Arial" w:cs="Arial"/>
          <w:b/>
          <w:sz w:val="24"/>
          <w:szCs w:val="24"/>
          <w:lang w:val="ro-RO"/>
        </w:rPr>
        <w:t xml:space="preserve"> </w:t>
      </w:r>
      <w:r w:rsidRPr="009D4649">
        <w:rPr>
          <w:rFonts w:ascii="Arial" w:hAnsi="Arial" w:cs="Arial"/>
          <w:b/>
          <w:sz w:val="24"/>
          <w:szCs w:val="24"/>
          <w:lang w:val="ro-RO"/>
        </w:rPr>
        <w:t>în afara teritoriului statului român și acordarea unor drepturi</w:t>
      </w:r>
      <w:r w:rsidR="00981E4A">
        <w:rPr>
          <w:rFonts w:ascii="Arial" w:hAnsi="Arial" w:cs="Arial"/>
          <w:b/>
          <w:sz w:val="24"/>
          <w:szCs w:val="24"/>
          <w:lang w:val="ro-RO"/>
        </w:rPr>
        <w:t xml:space="preserve"> </w:t>
      </w:r>
      <w:r w:rsidRPr="009D4649">
        <w:rPr>
          <w:rFonts w:ascii="Arial" w:hAnsi="Arial" w:cs="Arial"/>
          <w:b/>
          <w:sz w:val="24"/>
          <w:szCs w:val="24"/>
          <w:lang w:val="ro-RO"/>
        </w:rPr>
        <w:t>acestuia, familiei acestuia și urmașilor celui decedat, cu</w:t>
      </w:r>
      <w:r>
        <w:rPr>
          <w:rFonts w:ascii="Arial" w:hAnsi="Arial" w:cs="Arial"/>
          <w:b/>
          <w:sz w:val="24"/>
          <w:szCs w:val="24"/>
          <w:lang w:val="ro-RO"/>
        </w:rPr>
        <w:t xml:space="preserve"> </w:t>
      </w:r>
      <w:r w:rsidRPr="009D4649">
        <w:rPr>
          <w:rFonts w:ascii="Arial" w:hAnsi="Arial" w:cs="Arial"/>
          <w:b/>
          <w:sz w:val="24"/>
          <w:szCs w:val="24"/>
          <w:lang w:val="ro-RO"/>
        </w:rPr>
        <w:t>modificările și completările ulterioare</w:t>
      </w:r>
      <w:bookmarkEnd w:id="0"/>
      <w:r w:rsidRPr="009D4649">
        <w:rPr>
          <w:rFonts w:ascii="Arial" w:hAnsi="Arial" w:cs="Arial"/>
          <w:b/>
          <w:sz w:val="24"/>
          <w:szCs w:val="24"/>
          <w:lang w:val="ro-RO"/>
        </w:rPr>
        <w:t>;</w:t>
      </w:r>
    </w:p>
    <w:p w14:paraId="2F890A85" w14:textId="7D3A7DF4" w:rsidR="009D4649" w:rsidRPr="00EA3536" w:rsidRDefault="00FA32F5" w:rsidP="009D4649">
      <w:pPr>
        <w:tabs>
          <w:tab w:val="left" w:pos="1080"/>
          <w:tab w:val="left" w:pos="1260"/>
          <w:tab w:val="left" w:pos="1560"/>
        </w:tabs>
        <w:spacing w:after="0"/>
        <w:ind w:right="43" w:firstLine="720"/>
        <w:jc w:val="both"/>
        <w:rPr>
          <w:rFonts w:ascii="Arial" w:hAnsi="Arial" w:cs="Arial"/>
          <w:b/>
          <w:sz w:val="24"/>
          <w:szCs w:val="24"/>
          <w:lang w:val="ro-RO"/>
        </w:rPr>
      </w:pPr>
      <w:r>
        <w:rPr>
          <w:rFonts w:ascii="Arial" w:hAnsi="Arial" w:cs="Arial"/>
          <w:sz w:val="24"/>
          <w:szCs w:val="24"/>
          <w:lang w:val="ro-RO"/>
        </w:rPr>
        <w:t>9</w:t>
      </w:r>
      <w:r w:rsidR="009D4649">
        <w:rPr>
          <w:rFonts w:ascii="Arial" w:hAnsi="Arial" w:cs="Arial"/>
          <w:sz w:val="24"/>
          <w:szCs w:val="24"/>
          <w:lang w:val="ro-RO"/>
        </w:rPr>
        <w:t>.1.</w:t>
      </w:r>
      <w:r w:rsidR="009D4649" w:rsidRPr="003454A2">
        <w:rPr>
          <w:rFonts w:ascii="Arial" w:hAnsi="Arial" w:cs="Arial"/>
          <w:sz w:val="24"/>
          <w:szCs w:val="24"/>
          <w:lang w:val="ro-RO"/>
        </w:rPr>
        <w:t>Pentru a beneficia de scutire proprietarii clădiri</w:t>
      </w:r>
      <w:r w:rsidR="008D724B">
        <w:rPr>
          <w:rFonts w:ascii="Arial" w:hAnsi="Arial" w:cs="Arial"/>
          <w:sz w:val="24"/>
          <w:szCs w:val="24"/>
          <w:lang w:val="ro-RO"/>
        </w:rPr>
        <w:t>i și</w:t>
      </w:r>
      <w:r w:rsidR="00981E4A">
        <w:rPr>
          <w:rFonts w:ascii="Arial" w:hAnsi="Arial" w:cs="Arial"/>
          <w:sz w:val="24"/>
          <w:szCs w:val="24"/>
          <w:lang w:val="ro-RO"/>
        </w:rPr>
        <w:t xml:space="preserve"> ai</w:t>
      </w:r>
      <w:r w:rsidR="008D724B">
        <w:rPr>
          <w:rFonts w:ascii="Arial" w:hAnsi="Arial" w:cs="Arial"/>
          <w:sz w:val="24"/>
          <w:szCs w:val="24"/>
          <w:lang w:val="ro-RO"/>
        </w:rPr>
        <w:t xml:space="preserve"> terenului folosite ca domiciliu</w:t>
      </w:r>
      <w:r w:rsidR="009D4649" w:rsidRPr="003454A2">
        <w:rPr>
          <w:rFonts w:ascii="Arial" w:hAnsi="Arial" w:cs="Arial"/>
          <w:sz w:val="24"/>
          <w:szCs w:val="24"/>
          <w:lang w:val="ro-RO"/>
        </w:rPr>
        <w:t xml:space="preserve"> vor depune o cerere la organul fiscal, însoțită de următoarele documente justificative prezentate în fotocopie și certificate de conformitate cu originalul:</w:t>
      </w:r>
    </w:p>
    <w:p w14:paraId="376554E0" w14:textId="18D186D2" w:rsidR="009D4649" w:rsidRPr="003454A2" w:rsidRDefault="009D4649" w:rsidP="009D4649">
      <w:pPr>
        <w:pStyle w:val="ListParagraph"/>
        <w:spacing w:before="100" w:beforeAutospacing="1" w:after="100" w:afterAutospacing="1" w:line="240" w:lineRule="auto"/>
        <w:jc w:val="both"/>
        <w:rPr>
          <w:rFonts w:ascii="Arial" w:hAnsi="Arial" w:cs="Arial"/>
          <w:sz w:val="24"/>
          <w:szCs w:val="24"/>
          <w:lang w:val="ro-RO"/>
        </w:rPr>
      </w:pPr>
      <w:r>
        <w:rPr>
          <w:rFonts w:ascii="Arial" w:hAnsi="Arial" w:cs="Arial"/>
          <w:sz w:val="24"/>
          <w:szCs w:val="24"/>
          <w:lang w:val="ro-RO"/>
        </w:rPr>
        <w:lastRenderedPageBreak/>
        <w:t>a)</w:t>
      </w:r>
      <w:r w:rsidR="00FA32F5">
        <w:rPr>
          <w:rFonts w:ascii="Arial" w:hAnsi="Arial" w:cs="Arial"/>
          <w:sz w:val="24"/>
          <w:szCs w:val="24"/>
          <w:lang w:val="ro-RO"/>
        </w:rPr>
        <w:t xml:space="preserve"> </w:t>
      </w:r>
      <w:r w:rsidRPr="003454A2">
        <w:rPr>
          <w:rFonts w:ascii="Arial" w:hAnsi="Arial" w:cs="Arial"/>
          <w:sz w:val="24"/>
          <w:szCs w:val="24"/>
          <w:lang w:val="ro-RO"/>
        </w:rPr>
        <w:t xml:space="preserve">Documente de proprietate </w:t>
      </w:r>
      <w:r w:rsidR="00981E4A">
        <w:rPr>
          <w:rFonts w:ascii="Arial" w:hAnsi="Arial" w:cs="Arial"/>
          <w:sz w:val="24"/>
          <w:szCs w:val="24"/>
          <w:lang w:val="ro-RO"/>
        </w:rPr>
        <w:t xml:space="preserve">sau coproprietate </w:t>
      </w:r>
      <w:r w:rsidRPr="003454A2">
        <w:rPr>
          <w:rFonts w:ascii="Arial" w:hAnsi="Arial" w:cs="Arial"/>
          <w:sz w:val="24"/>
          <w:szCs w:val="24"/>
          <w:lang w:val="ro-RO"/>
        </w:rPr>
        <w:t>ale clădirii</w:t>
      </w:r>
      <w:r w:rsidR="00FA32F5">
        <w:rPr>
          <w:rFonts w:ascii="Arial" w:hAnsi="Arial" w:cs="Arial"/>
          <w:sz w:val="24"/>
          <w:szCs w:val="24"/>
          <w:lang w:val="ro-RO"/>
        </w:rPr>
        <w:t xml:space="preserve"> și terenului</w:t>
      </w:r>
      <w:r w:rsidRPr="003454A2">
        <w:rPr>
          <w:rFonts w:ascii="Arial" w:hAnsi="Arial" w:cs="Arial"/>
          <w:sz w:val="24"/>
          <w:szCs w:val="24"/>
          <w:lang w:val="ro-RO"/>
        </w:rPr>
        <w:t>;</w:t>
      </w:r>
    </w:p>
    <w:p w14:paraId="4575F6EE" w14:textId="28BBC33B" w:rsidR="009D4649" w:rsidRDefault="009D4649" w:rsidP="009D4649">
      <w:pPr>
        <w:pStyle w:val="ListParagraph"/>
        <w:spacing w:before="100" w:beforeAutospacing="1" w:after="100" w:afterAutospacing="1" w:line="240" w:lineRule="auto"/>
        <w:jc w:val="both"/>
        <w:rPr>
          <w:rFonts w:ascii="Arial" w:hAnsi="Arial" w:cs="Arial"/>
          <w:sz w:val="24"/>
          <w:szCs w:val="24"/>
          <w:lang w:val="ro-RO"/>
        </w:rPr>
      </w:pPr>
      <w:r>
        <w:rPr>
          <w:rFonts w:ascii="Arial" w:hAnsi="Arial" w:cs="Arial"/>
          <w:sz w:val="24"/>
          <w:szCs w:val="24"/>
          <w:lang w:val="ro-RO"/>
        </w:rPr>
        <w:t>b)</w:t>
      </w:r>
      <w:r w:rsidR="00FA32F5" w:rsidRPr="00FA32F5">
        <w:rPr>
          <w:rFonts w:ascii="Arial" w:hAnsi="Arial" w:cs="Arial"/>
          <w:sz w:val="24"/>
          <w:szCs w:val="24"/>
          <w:lang w:val="ro-RO"/>
        </w:rPr>
        <w:t xml:space="preserve"> </w:t>
      </w:r>
      <w:r w:rsidR="00FA32F5" w:rsidRPr="003454A2">
        <w:rPr>
          <w:rFonts w:ascii="Arial" w:hAnsi="Arial" w:cs="Arial"/>
          <w:sz w:val="24"/>
          <w:szCs w:val="24"/>
          <w:lang w:val="ro-RO"/>
        </w:rPr>
        <w:t>Copie documente de identitate ale solicitantului</w:t>
      </w:r>
      <w:r w:rsidRPr="003454A2">
        <w:rPr>
          <w:rFonts w:ascii="Arial" w:hAnsi="Arial" w:cs="Arial"/>
          <w:sz w:val="24"/>
          <w:szCs w:val="24"/>
          <w:lang w:val="ro-RO"/>
        </w:rPr>
        <w:t>;</w:t>
      </w:r>
    </w:p>
    <w:p w14:paraId="46778692" w14:textId="08C31ACA" w:rsidR="00FA32F5" w:rsidRDefault="00FA32F5" w:rsidP="009D4649">
      <w:pPr>
        <w:pStyle w:val="ListParagraph"/>
        <w:spacing w:before="100" w:beforeAutospacing="1" w:after="100" w:afterAutospacing="1" w:line="240" w:lineRule="auto"/>
        <w:jc w:val="both"/>
        <w:rPr>
          <w:rFonts w:ascii="Arial" w:hAnsi="Arial" w:cs="Arial"/>
          <w:sz w:val="24"/>
          <w:szCs w:val="24"/>
          <w:lang w:val="ro-RO"/>
        </w:rPr>
      </w:pPr>
      <w:r>
        <w:rPr>
          <w:rFonts w:ascii="Arial" w:hAnsi="Arial" w:cs="Arial"/>
          <w:sz w:val="24"/>
          <w:szCs w:val="24"/>
          <w:lang w:val="ro-RO"/>
        </w:rPr>
        <w:t>c) A</w:t>
      </w:r>
      <w:r w:rsidRPr="00FA32F5">
        <w:rPr>
          <w:rFonts w:ascii="Arial" w:hAnsi="Arial" w:cs="Arial"/>
          <w:sz w:val="24"/>
          <w:szCs w:val="24"/>
          <w:lang w:val="ro-RO"/>
        </w:rPr>
        <w:t xml:space="preserve">deverință eliberată de Ministerul Apărării Naționale sau de unitatea militară din care rezultă încadrarea în </w:t>
      </w:r>
      <w:r>
        <w:rPr>
          <w:rFonts w:ascii="Arial" w:hAnsi="Arial" w:cs="Arial"/>
          <w:sz w:val="24"/>
          <w:szCs w:val="24"/>
          <w:lang w:val="ro-RO"/>
        </w:rPr>
        <w:t xml:space="preserve">una din </w:t>
      </w:r>
      <w:r w:rsidRPr="00FA32F5">
        <w:rPr>
          <w:rFonts w:ascii="Arial" w:hAnsi="Arial" w:cs="Arial"/>
          <w:sz w:val="24"/>
          <w:szCs w:val="24"/>
          <w:lang w:val="ro-RO"/>
        </w:rPr>
        <w:t>prevederile</w:t>
      </w:r>
      <w:r w:rsidRPr="00FA32F5">
        <w:rPr>
          <w:rFonts w:ascii="Arial" w:hAnsi="Arial" w:cs="Arial"/>
          <w:sz w:val="24"/>
          <w:szCs w:val="24"/>
          <w:lang w:val="ro-RO"/>
        </w:rPr>
        <w:t xml:space="preserve"> art. 2 lit. c)-f) și j)</w:t>
      </w:r>
      <w:r>
        <w:rPr>
          <w:rFonts w:ascii="Arial" w:hAnsi="Arial" w:cs="Arial"/>
          <w:sz w:val="24"/>
          <w:szCs w:val="24"/>
          <w:lang w:val="ro-RO"/>
        </w:rPr>
        <w:t xml:space="preserve"> din</w:t>
      </w:r>
      <w:r w:rsidRPr="00FA32F5">
        <w:rPr>
          <w:rFonts w:ascii="Arial" w:hAnsi="Arial" w:cs="Arial"/>
          <w:sz w:val="24"/>
          <w:szCs w:val="24"/>
          <w:lang w:val="ro-RO"/>
        </w:rPr>
        <w:t xml:space="preserve"> Leg</w:t>
      </w:r>
      <w:r>
        <w:rPr>
          <w:rFonts w:ascii="Arial" w:hAnsi="Arial" w:cs="Arial"/>
          <w:sz w:val="24"/>
          <w:szCs w:val="24"/>
          <w:lang w:val="ro-RO"/>
        </w:rPr>
        <w:t>ea</w:t>
      </w:r>
      <w:r w:rsidRPr="00FA32F5">
        <w:rPr>
          <w:rFonts w:ascii="Arial" w:hAnsi="Arial" w:cs="Arial"/>
          <w:sz w:val="24"/>
          <w:szCs w:val="24"/>
          <w:lang w:val="ro-RO"/>
        </w:rPr>
        <w:t xml:space="preserve"> nr. 168/2020;</w:t>
      </w:r>
    </w:p>
    <w:p w14:paraId="3FE76EFB" w14:textId="3DB9451B" w:rsidR="00FA32F5" w:rsidRDefault="00474650" w:rsidP="009D4649">
      <w:pPr>
        <w:pStyle w:val="ListParagraph"/>
        <w:spacing w:before="100" w:beforeAutospacing="1" w:after="100" w:afterAutospacing="1" w:line="240" w:lineRule="auto"/>
        <w:jc w:val="both"/>
        <w:rPr>
          <w:rFonts w:ascii="Arial" w:hAnsi="Arial" w:cs="Arial"/>
          <w:sz w:val="24"/>
          <w:szCs w:val="24"/>
          <w:lang w:val="ro-RO"/>
        </w:rPr>
      </w:pPr>
      <w:r>
        <w:rPr>
          <w:rFonts w:ascii="Arial" w:hAnsi="Arial" w:cs="Arial"/>
          <w:sz w:val="24"/>
          <w:szCs w:val="24"/>
          <w:lang w:val="ro-RO"/>
        </w:rPr>
        <w:t>d) C</w:t>
      </w:r>
      <w:r w:rsidRPr="00474650">
        <w:rPr>
          <w:rFonts w:ascii="Arial" w:hAnsi="Arial" w:cs="Arial"/>
          <w:sz w:val="24"/>
          <w:szCs w:val="24"/>
          <w:lang w:val="ro-RO"/>
        </w:rPr>
        <w:t>ertificat de deces al părintelui și certificat de naștere al urmașului care solicită scutirea</w:t>
      </w:r>
      <w:r>
        <w:rPr>
          <w:rFonts w:ascii="Arial" w:hAnsi="Arial" w:cs="Arial"/>
          <w:sz w:val="24"/>
          <w:szCs w:val="24"/>
          <w:lang w:val="ro-RO"/>
        </w:rPr>
        <w:t xml:space="preserve"> (după caz);</w:t>
      </w:r>
    </w:p>
    <w:p w14:paraId="598EF555" w14:textId="0E829732" w:rsidR="009D4649" w:rsidRPr="00DA6A91" w:rsidRDefault="009D4649" w:rsidP="009D4649">
      <w:pPr>
        <w:pStyle w:val="ListParagraph"/>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rPr>
        <w:t>c)</w:t>
      </w:r>
      <w:r>
        <w:rPr>
          <w:rFonts w:ascii="Arial" w:hAnsi="Arial" w:cs="Arial"/>
          <w:sz w:val="24"/>
          <w:szCs w:val="24"/>
          <w:lang w:val="ro-RO"/>
        </w:rPr>
        <w:t xml:space="preserve"> Orice alte documente justificative relevante pentru soluționarea cererii</w:t>
      </w:r>
      <w:r w:rsidR="00981E4A">
        <w:rPr>
          <w:rFonts w:ascii="Arial" w:hAnsi="Arial" w:cs="Arial"/>
          <w:sz w:val="24"/>
          <w:szCs w:val="24"/>
          <w:lang w:val="ro-RO"/>
        </w:rPr>
        <w:t xml:space="preserve"> (după caz)</w:t>
      </w:r>
      <w:r>
        <w:rPr>
          <w:rFonts w:ascii="Arial" w:hAnsi="Arial" w:cs="Arial"/>
          <w:sz w:val="24"/>
          <w:szCs w:val="24"/>
          <w:lang w:val="ro-RO"/>
        </w:rPr>
        <w:t>.</w:t>
      </w:r>
    </w:p>
    <w:p w14:paraId="5C6694CB" w14:textId="1B666C83" w:rsidR="009D4649" w:rsidRDefault="00474650" w:rsidP="009D4649">
      <w:pPr>
        <w:pStyle w:val="ListParagraph"/>
        <w:tabs>
          <w:tab w:val="decimal" w:pos="993"/>
          <w:tab w:val="decimal" w:pos="1134"/>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9</w:t>
      </w:r>
      <w:r w:rsidR="009D4649">
        <w:rPr>
          <w:rFonts w:ascii="Arial" w:hAnsi="Arial" w:cs="Arial"/>
          <w:sz w:val="24"/>
          <w:szCs w:val="24"/>
          <w:lang w:val="ro-RO"/>
        </w:rPr>
        <w:t>.2.</w:t>
      </w:r>
      <w:r w:rsidR="009D4649" w:rsidRPr="003454A2">
        <w:rPr>
          <w:rFonts w:ascii="Arial" w:hAnsi="Arial" w:cs="Arial"/>
          <w:sz w:val="24"/>
          <w:szCs w:val="24"/>
          <w:lang w:val="ro-RO"/>
        </w:rPr>
        <w:t>Scutirea nu se aplică pentru spațiile/încăperile/suprafețele folosite pentru activități economice sau agrement.</w:t>
      </w:r>
    </w:p>
    <w:p w14:paraId="408FADE8" w14:textId="77777777" w:rsidR="009D4649" w:rsidRDefault="009D4649" w:rsidP="009D4649">
      <w:pPr>
        <w:pStyle w:val="ListParagraph"/>
        <w:spacing w:before="100" w:beforeAutospacing="1" w:after="100" w:afterAutospacing="1" w:line="240" w:lineRule="auto"/>
        <w:ind w:left="0" w:firstLine="720"/>
        <w:jc w:val="both"/>
        <w:rPr>
          <w:rFonts w:ascii="Arial" w:hAnsi="Arial" w:cs="Arial"/>
          <w:b/>
          <w:sz w:val="24"/>
          <w:szCs w:val="24"/>
          <w:lang w:val="ro-RO"/>
        </w:rPr>
      </w:pPr>
    </w:p>
    <w:p w14:paraId="252BAE28" w14:textId="20CA773E" w:rsidR="00436D11" w:rsidRPr="003454A2" w:rsidRDefault="009D4649" w:rsidP="009A4B46">
      <w:pPr>
        <w:pStyle w:val="ListParagraph"/>
        <w:tabs>
          <w:tab w:val="left" w:pos="0"/>
          <w:tab w:val="left" w:pos="993"/>
        </w:tabs>
        <w:spacing w:before="100" w:beforeAutospacing="1" w:after="100" w:afterAutospacing="1" w:line="240" w:lineRule="auto"/>
        <w:ind w:left="-90" w:firstLine="810"/>
        <w:jc w:val="both"/>
        <w:rPr>
          <w:rFonts w:ascii="Arial" w:hAnsi="Arial" w:cs="Arial"/>
          <w:sz w:val="24"/>
          <w:szCs w:val="24"/>
          <w:lang w:val="ro-RO"/>
        </w:rPr>
      </w:pPr>
      <w:r>
        <w:rPr>
          <w:rFonts w:ascii="Arial" w:hAnsi="Arial" w:cs="Arial"/>
          <w:b/>
          <w:sz w:val="24"/>
          <w:szCs w:val="24"/>
          <w:lang w:val="ro-RO"/>
        </w:rPr>
        <w:t>10</w:t>
      </w:r>
      <w:r w:rsidR="009A4B46">
        <w:rPr>
          <w:rFonts w:ascii="Arial" w:hAnsi="Arial" w:cs="Arial"/>
          <w:b/>
          <w:sz w:val="24"/>
          <w:szCs w:val="24"/>
          <w:lang w:val="ro-RO"/>
        </w:rPr>
        <w:t>.</w:t>
      </w:r>
      <w:r w:rsidR="00436D11" w:rsidRPr="003454A2">
        <w:rPr>
          <w:rFonts w:ascii="Arial" w:hAnsi="Arial" w:cs="Arial"/>
          <w:b/>
          <w:sz w:val="24"/>
          <w:szCs w:val="24"/>
          <w:lang w:val="ro-RO"/>
        </w:rPr>
        <w:t xml:space="preserve">Procedura de acordare a </w:t>
      </w:r>
      <w:r w:rsidR="009A4B46">
        <w:rPr>
          <w:rFonts w:ascii="Arial" w:hAnsi="Arial" w:cs="Arial"/>
          <w:b/>
          <w:sz w:val="24"/>
          <w:szCs w:val="24"/>
          <w:lang w:val="ro-RO"/>
        </w:rPr>
        <w:t>reducerii</w:t>
      </w:r>
      <w:r w:rsidR="00436D11" w:rsidRPr="003454A2">
        <w:rPr>
          <w:rFonts w:ascii="Arial" w:hAnsi="Arial" w:cs="Arial"/>
          <w:b/>
          <w:sz w:val="24"/>
          <w:szCs w:val="24"/>
          <w:lang w:val="ro-RO"/>
        </w:rPr>
        <w:t xml:space="preserve"> </w:t>
      </w:r>
      <w:r w:rsidR="009A4B46">
        <w:rPr>
          <w:rFonts w:ascii="Arial" w:hAnsi="Arial" w:cs="Arial"/>
          <w:b/>
          <w:sz w:val="24"/>
          <w:szCs w:val="24"/>
          <w:lang w:val="ro-RO"/>
        </w:rPr>
        <w:t xml:space="preserve">de 50% la </w:t>
      </w:r>
      <w:r w:rsidR="00436D11" w:rsidRPr="003454A2">
        <w:rPr>
          <w:rFonts w:ascii="Arial" w:hAnsi="Arial" w:cs="Arial"/>
          <w:b/>
          <w:sz w:val="24"/>
          <w:szCs w:val="24"/>
          <w:lang w:val="ro-RO"/>
        </w:rPr>
        <w:t xml:space="preserve">plata impozitului pe clădirile folosite pentru desfăşurarea de activităţi sportive, </w:t>
      </w:r>
      <w:r w:rsidR="009A4B46">
        <w:rPr>
          <w:rFonts w:ascii="Arial" w:hAnsi="Arial" w:cs="Arial"/>
          <w:b/>
          <w:sz w:val="24"/>
          <w:szCs w:val="24"/>
          <w:lang w:val="ro-RO"/>
        </w:rPr>
        <w:t>cu respectarea legislației în materia ajutorului de stat</w:t>
      </w:r>
    </w:p>
    <w:p w14:paraId="17C4FB31" w14:textId="76BDBA48" w:rsidR="00436D11" w:rsidRPr="003454A2" w:rsidRDefault="009D4649" w:rsidP="009A4B46">
      <w:pPr>
        <w:pStyle w:val="ListParagraph"/>
        <w:tabs>
          <w:tab w:val="left" w:pos="1134"/>
        </w:tabs>
        <w:ind w:left="-90" w:firstLine="810"/>
        <w:jc w:val="both"/>
        <w:rPr>
          <w:rFonts w:ascii="Arial" w:hAnsi="Arial" w:cs="Arial"/>
          <w:sz w:val="24"/>
          <w:szCs w:val="24"/>
          <w:lang w:val="ro-RO"/>
        </w:rPr>
      </w:pPr>
      <w:r>
        <w:rPr>
          <w:rFonts w:ascii="Arial" w:hAnsi="Arial" w:cs="Arial"/>
          <w:sz w:val="24"/>
          <w:szCs w:val="24"/>
          <w:lang w:val="ro-RO"/>
        </w:rPr>
        <w:t>10</w:t>
      </w:r>
      <w:r w:rsidR="009A4B46">
        <w:rPr>
          <w:rFonts w:ascii="Arial" w:hAnsi="Arial" w:cs="Arial"/>
          <w:sz w:val="24"/>
          <w:szCs w:val="24"/>
          <w:lang w:val="ro-RO"/>
        </w:rPr>
        <w:t>.1.</w:t>
      </w:r>
      <w:r w:rsidR="00436D11" w:rsidRPr="003454A2">
        <w:rPr>
          <w:rFonts w:ascii="Arial" w:hAnsi="Arial" w:cs="Arial"/>
          <w:sz w:val="24"/>
          <w:szCs w:val="24"/>
          <w:lang w:val="ro-RO"/>
        </w:rPr>
        <w:t>Proprietarii/utilizatorii imobilelor folosite pentru desfăşurarea de activităţi sportive</w:t>
      </w:r>
      <w:r w:rsidR="009A4B46">
        <w:rPr>
          <w:rFonts w:ascii="Arial" w:hAnsi="Arial" w:cs="Arial"/>
          <w:sz w:val="24"/>
          <w:szCs w:val="24"/>
          <w:lang w:val="ro-RO"/>
        </w:rPr>
        <w:t xml:space="preserve"> </w:t>
      </w:r>
      <w:r w:rsidR="00436D11" w:rsidRPr="003454A2">
        <w:rPr>
          <w:rFonts w:ascii="Arial" w:hAnsi="Arial" w:cs="Arial"/>
          <w:sz w:val="24"/>
          <w:szCs w:val="24"/>
          <w:lang w:val="ro-RO"/>
        </w:rPr>
        <w:t xml:space="preserve">beneficiază de </w:t>
      </w:r>
      <w:r w:rsidR="009A4B46">
        <w:rPr>
          <w:rFonts w:ascii="Arial" w:hAnsi="Arial" w:cs="Arial"/>
          <w:sz w:val="24"/>
          <w:szCs w:val="24"/>
          <w:lang w:val="ro-RO"/>
        </w:rPr>
        <w:t xml:space="preserve">reducere cu 50% </w:t>
      </w:r>
      <w:r w:rsidR="00436D11" w:rsidRPr="003454A2">
        <w:rPr>
          <w:rFonts w:ascii="Arial" w:hAnsi="Arial" w:cs="Arial"/>
          <w:sz w:val="24"/>
          <w:szCs w:val="24"/>
          <w:lang w:val="ro-RO"/>
        </w:rPr>
        <w:t xml:space="preserve"> la plata impozitului/taxei pe clădiri.</w:t>
      </w:r>
    </w:p>
    <w:p w14:paraId="7AE5454A" w14:textId="3F8C1331" w:rsidR="00436D11" w:rsidRPr="003454A2" w:rsidRDefault="009A4B46" w:rsidP="009A4B46">
      <w:pPr>
        <w:pStyle w:val="ListParagraph"/>
        <w:tabs>
          <w:tab w:val="decimal" w:pos="1134"/>
        </w:tabs>
        <w:spacing w:before="100" w:beforeAutospacing="1" w:after="100" w:afterAutospacing="1" w:line="240" w:lineRule="auto"/>
        <w:ind w:left="-90"/>
        <w:jc w:val="both"/>
        <w:rPr>
          <w:rFonts w:ascii="Arial" w:hAnsi="Arial" w:cs="Arial"/>
          <w:sz w:val="24"/>
          <w:szCs w:val="24"/>
          <w:lang w:val="ro-RO"/>
        </w:rPr>
      </w:pPr>
      <w:r>
        <w:rPr>
          <w:rFonts w:ascii="Arial" w:hAnsi="Arial" w:cs="Arial"/>
          <w:sz w:val="24"/>
          <w:szCs w:val="24"/>
          <w:lang w:val="ro-RO"/>
        </w:rPr>
        <w:tab/>
        <w:t xml:space="preserve">            </w:t>
      </w:r>
      <w:r w:rsidR="009D4649">
        <w:rPr>
          <w:rFonts w:ascii="Arial" w:hAnsi="Arial" w:cs="Arial"/>
          <w:sz w:val="24"/>
          <w:szCs w:val="24"/>
          <w:lang w:val="ro-RO"/>
        </w:rPr>
        <w:t>10</w:t>
      </w:r>
      <w:r>
        <w:rPr>
          <w:rFonts w:ascii="Arial" w:hAnsi="Arial" w:cs="Arial"/>
          <w:sz w:val="24"/>
          <w:szCs w:val="24"/>
          <w:lang w:val="ro-RO"/>
        </w:rPr>
        <w:t>.2.</w:t>
      </w:r>
      <w:r w:rsidR="00436D11" w:rsidRPr="003454A2">
        <w:rPr>
          <w:rFonts w:ascii="Arial" w:hAnsi="Arial" w:cs="Arial"/>
          <w:sz w:val="24"/>
          <w:szCs w:val="24"/>
          <w:lang w:val="ro-RO"/>
        </w:rPr>
        <w:t xml:space="preserve">Pentru a beneficia de </w:t>
      </w:r>
      <w:r w:rsidR="009D60B5">
        <w:rPr>
          <w:rFonts w:ascii="Arial" w:hAnsi="Arial" w:cs="Arial"/>
          <w:sz w:val="24"/>
          <w:szCs w:val="24"/>
          <w:lang w:val="ro-RO"/>
        </w:rPr>
        <w:t>reducere</w:t>
      </w:r>
      <w:r w:rsidR="00436D11" w:rsidRPr="003454A2">
        <w:rPr>
          <w:rFonts w:ascii="Arial" w:hAnsi="Arial" w:cs="Arial"/>
          <w:sz w:val="24"/>
          <w:szCs w:val="24"/>
          <w:lang w:val="ro-RO"/>
        </w:rPr>
        <w:t xml:space="preserve"> la plata impozitului/taxei pe clădiri trebuie îndeplinite următoarele condiţii:</w:t>
      </w:r>
    </w:p>
    <w:p w14:paraId="48A01474" w14:textId="77777777" w:rsidR="00436D11" w:rsidRPr="003454A2" w:rsidRDefault="00436D11" w:rsidP="00842A27">
      <w:pPr>
        <w:pStyle w:val="ListParagraph"/>
        <w:numPr>
          <w:ilvl w:val="0"/>
          <w:numId w:val="20"/>
        </w:numPr>
        <w:tabs>
          <w:tab w:val="left" w:pos="142"/>
          <w:tab w:val="decimal" w:pos="284"/>
          <w:tab w:val="left" w:pos="993"/>
        </w:tabs>
        <w:spacing w:before="100" w:beforeAutospacing="1" w:after="100" w:afterAutospacing="1" w:line="240" w:lineRule="auto"/>
        <w:ind w:left="0" w:firstLine="709"/>
        <w:jc w:val="both"/>
        <w:rPr>
          <w:rFonts w:ascii="Arial" w:hAnsi="Arial" w:cs="Arial"/>
          <w:sz w:val="24"/>
          <w:szCs w:val="24"/>
          <w:lang w:val="ro-RO"/>
        </w:rPr>
      </w:pPr>
      <w:r w:rsidRPr="003454A2">
        <w:rPr>
          <w:rFonts w:ascii="Arial" w:hAnsi="Arial" w:cs="Arial"/>
          <w:sz w:val="24"/>
          <w:szCs w:val="24"/>
          <w:lang w:val="ro-RO"/>
        </w:rPr>
        <w:t>proprietarii/utilizatorii imobilelor folosite pentru desfăşurarea de activităţi sportive deţin un Certificat de identitate sportivă potrivit prevederilor Legii educaţiei fizice şi sportului nr. 69/2000, cu modificările și completările ulterioare, respectiv sunt înregistraţi în Registrul sportiv;</w:t>
      </w:r>
    </w:p>
    <w:p w14:paraId="1388C4AB" w14:textId="788577BA" w:rsidR="00436D11" w:rsidRPr="003454A2" w:rsidRDefault="00436D11" w:rsidP="00071A30">
      <w:pPr>
        <w:pStyle w:val="ListParagraph"/>
        <w:numPr>
          <w:ilvl w:val="0"/>
          <w:numId w:val="20"/>
        </w:numPr>
        <w:tabs>
          <w:tab w:val="left" w:pos="0"/>
          <w:tab w:val="decimal" w:pos="284"/>
          <w:tab w:val="left" w:pos="993"/>
        </w:tabs>
        <w:spacing w:before="100" w:beforeAutospacing="1" w:after="100" w:afterAutospacing="1" w:line="240" w:lineRule="auto"/>
        <w:ind w:left="0" w:firstLine="720"/>
        <w:jc w:val="both"/>
        <w:rPr>
          <w:rFonts w:ascii="Arial" w:hAnsi="Arial" w:cs="Arial"/>
          <w:sz w:val="24"/>
          <w:szCs w:val="24"/>
          <w:lang w:val="ro-RO"/>
        </w:rPr>
      </w:pPr>
      <w:r w:rsidRPr="003454A2">
        <w:rPr>
          <w:rFonts w:ascii="Arial" w:hAnsi="Arial" w:cs="Arial"/>
          <w:sz w:val="24"/>
          <w:szCs w:val="24"/>
          <w:lang w:val="ro-RO"/>
        </w:rPr>
        <w:t>clădirea să fie în proprietatea sau în utilizarea structurii sportive;</w:t>
      </w:r>
    </w:p>
    <w:p w14:paraId="00ED88CD" w14:textId="612708D3" w:rsidR="00436D11" w:rsidRPr="003454A2" w:rsidRDefault="00436D11" w:rsidP="00071A30">
      <w:pPr>
        <w:pStyle w:val="ListParagraph"/>
        <w:numPr>
          <w:ilvl w:val="0"/>
          <w:numId w:val="20"/>
        </w:numPr>
        <w:tabs>
          <w:tab w:val="left" w:pos="0"/>
          <w:tab w:val="decimal" w:pos="284"/>
          <w:tab w:val="left" w:pos="993"/>
        </w:tabs>
        <w:spacing w:before="100" w:beforeAutospacing="1" w:after="100" w:afterAutospacing="1" w:line="240" w:lineRule="auto"/>
        <w:ind w:left="0" w:firstLine="720"/>
        <w:jc w:val="both"/>
        <w:rPr>
          <w:rFonts w:ascii="Arial" w:hAnsi="Arial" w:cs="Arial"/>
          <w:sz w:val="24"/>
          <w:szCs w:val="24"/>
          <w:lang w:val="ro-RO"/>
        </w:rPr>
      </w:pPr>
      <w:r w:rsidRPr="003454A2">
        <w:rPr>
          <w:rFonts w:ascii="Arial" w:hAnsi="Arial" w:cs="Arial"/>
          <w:sz w:val="24"/>
          <w:szCs w:val="24"/>
          <w:lang w:val="ro-RO"/>
        </w:rPr>
        <w:t xml:space="preserve"> în cazul în care doar o parte din imobil este utilizat pentru activităţile sportive desfăşurate de către structura sportivă, beneficiază de </w:t>
      </w:r>
      <w:r w:rsidR="009A4B46">
        <w:rPr>
          <w:rFonts w:ascii="Arial" w:hAnsi="Arial" w:cs="Arial"/>
          <w:sz w:val="24"/>
          <w:szCs w:val="24"/>
          <w:lang w:val="ro-RO"/>
        </w:rPr>
        <w:t>reducerea</w:t>
      </w:r>
      <w:r w:rsidRPr="003454A2">
        <w:rPr>
          <w:rFonts w:ascii="Arial" w:hAnsi="Arial" w:cs="Arial"/>
          <w:sz w:val="24"/>
          <w:szCs w:val="24"/>
          <w:lang w:val="ro-RO"/>
        </w:rPr>
        <w:t xml:space="preserve"> impozitului/taxei pe clădiri doar partea din imobil care este utilizată de către structura sportivă;</w:t>
      </w:r>
    </w:p>
    <w:p w14:paraId="33A5C830" w14:textId="06B782FB" w:rsidR="00436D11" w:rsidRPr="003454A2" w:rsidRDefault="009D4649" w:rsidP="009A4B46">
      <w:pPr>
        <w:pStyle w:val="ListParagraph"/>
        <w:tabs>
          <w:tab w:val="left" w:pos="0"/>
          <w:tab w:val="left" w:pos="1134"/>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10</w:t>
      </w:r>
      <w:r w:rsidR="009A4B46">
        <w:rPr>
          <w:rFonts w:ascii="Arial" w:hAnsi="Arial" w:cs="Arial"/>
          <w:sz w:val="24"/>
          <w:szCs w:val="24"/>
          <w:lang w:val="ro-RO"/>
        </w:rPr>
        <w:t>.3.</w:t>
      </w:r>
      <w:r w:rsidR="00436D11" w:rsidRPr="003454A2">
        <w:rPr>
          <w:rFonts w:ascii="Arial" w:hAnsi="Arial" w:cs="Arial"/>
          <w:sz w:val="24"/>
          <w:szCs w:val="24"/>
          <w:lang w:val="ro-RO"/>
        </w:rPr>
        <w:t>Scutirea la plata impozitului/taxei pe clădiri se acordă pe bază de cerere depusă la organul fiscal, însoțită de următoarele documente în fotocopie și certificate pentru conformitate cu originalul:</w:t>
      </w:r>
    </w:p>
    <w:p w14:paraId="79FD9740" w14:textId="77777777" w:rsidR="00436D11" w:rsidRPr="003454A2" w:rsidRDefault="00436D11" w:rsidP="00597326">
      <w:pPr>
        <w:pStyle w:val="ListParagraph"/>
        <w:numPr>
          <w:ilvl w:val="0"/>
          <w:numId w:val="21"/>
        </w:numPr>
        <w:tabs>
          <w:tab w:val="decimal" w:pos="0"/>
          <w:tab w:val="left" w:pos="993"/>
        </w:tabs>
        <w:spacing w:before="100" w:beforeAutospacing="1" w:after="100" w:afterAutospacing="1" w:line="240" w:lineRule="auto"/>
        <w:jc w:val="both"/>
        <w:rPr>
          <w:rFonts w:ascii="Arial" w:hAnsi="Arial" w:cs="Arial"/>
          <w:sz w:val="24"/>
          <w:szCs w:val="24"/>
          <w:lang w:val="ro-RO"/>
        </w:rPr>
      </w:pPr>
      <w:r w:rsidRPr="003454A2">
        <w:rPr>
          <w:rFonts w:ascii="Arial" w:hAnsi="Arial" w:cs="Arial"/>
          <w:sz w:val="24"/>
          <w:szCs w:val="24"/>
          <w:lang w:val="ro-RO"/>
        </w:rPr>
        <w:t>actul de înființare al structurii sportive;</w:t>
      </w:r>
    </w:p>
    <w:p w14:paraId="10A07856" w14:textId="4F1F6122" w:rsidR="00436D11" w:rsidRPr="003454A2" w:rsidRDefault="00436D11" w:rsidP="00FC5AED">
      <w:pPr>
        <w:pStyle w:val="ListParagraph"/>
        <w:numPr>
          <w:ilvl w:val="0"/>
          <w:numId w:val="21"/>
        </w:numPr>
        <w:tabs>
          <w:tab w:val="decimal" w:pos="0"/>
          <w:tab w:val="left" w:pos="990"/>
        </w:tabs>
        <w:spacing w:before="100" w:beforeAutospacing="1" w:after="100" w:afterAutospacing="1" w:line="240" w:lineRule="auto"/>
        <w:ind w:left="0" w:firstLine="720"/>
        <w:jc w:val="both"/>
        <w:rPr>
          <w:rFonts w:ascii="Arial" w:hAnsi="Arial" w:cs="Arial"/>
          <w:sz w:val="24"/>
          <w:szCs w:val="24"/>
          <w:lang w:val="ro-RO"/>
        </w:rPr>
      </w:pPr>
      <w:r w:rsidRPr="003454A2">
        <w:rPr>
          <w:rFonts w:ascii="Arial" w:hAnsi="Arial" w:cs="Arial"/>
          <w:sz w:val="24"/>
          <w:szCs w:val="24"/>
          <w:lang w:val="ro-RO"/>
        </w:rPr>
        <w:t>certificatul de identitate sportivă sau dovada înregistrării în Registrul</w:t>
      </w:r>
      <w:r w:rsidR="009A4B46">
        <w:rPr>
          <w:rFonts w:ascii="Arial" w:hAnsi="Arial" w:cs="Arial"/>
          <w:sz w:val="24"/>
          <w:szCs w:val="24"/>
          <w:lang w:val="ro-RO"/>
        </w:rPr>
        <w:t xml:space="preserve"> </w:t>
      </w:r>
      <w:r w:rsidRPr="003454A2">
        <w:rPr>
          <w:rFonts w:ascii="Arial" w:hAnsi="Arial" w:cs="Arial"/>
          <w:sz w:val="24"/>
          <w:szCs w:val="24"/>
          <w:lang w:val="ro-RO"/>
        </w:rPr>
        <w:t>bazelor sportive;</w:t>
      </w:r>
    </w:p>
    <w:p w14:paraId="773543B2" w14:textId="25E3A518" w:rsidR="00436D11" w:rsidRPr="003454A2" w:rsidRDefault="00436D11" w:rsidP="00597326">
      <w:pPr>
        <w:pStyle w:val="ListParagraph"/>
        <w:numPr>
          <w:ilvl w:val="0"/>
          <w:numId w:val="21"/>
        </w:numPr>
        <w:tabs>
          <w:tab w:val="decimal" w:pos="0"/>
          <w:tab w:val="left" w:pos="993"/>
        </w:tabs>
        <w:spacing w:before="100" w:beforeAutospacing="1" w:after="100" w:afterAutospacing="1" w:line="240" w:lineRule="auto"/>
        <w:jc w:val="both"/>
        <w:rPr>
          <w:rFonts w:ascii="Arial" w:hAnsi="Arial" w:cs="Arial"/>
          <w:sz w:val="24"/>
          <w:szCs w:val="24"/>
          <w:lang w:val="ro-RO"/>
        </w:rPr>
      </w:pPr>
      <w:r w:rsidRPr="003454A2">
        <w:rPr>
          <w:rFonts w:ascii="Arial" w:hAnsi="Arial" w:cs="Arial"/>
          <w:sz w:val="24"/>
          <w:szCs w:val="24"/>
          <w:lang w:val="ro-RO"/>
        </w:rPr>
        <w:t>actul de proprietate sau actul în baza căruia structura utilizează clădirea;</w:t>
      </w:r>
    </w:p>
    <w:p w14:paraId="5172F64E" w14:textId="13498445" w:rsidR="00436D11" w:rsidRDefault="00436D11" w:rsidP="009D60B5">
      <w:pPr>
        <w:pStyle w:val="ListParagraph"/>
        <w:numPr>
          <w:ilvl w:val="0"/>
          <w:numId w:val="21"/>
        </w:numPr>
        <w:tabs>
          <w:tab w:val="decimal" w:pos="0"/>
          <w:tab w:val="left" w:pos="720"/>
        </w:tabs>
        <w:spacing w:before="100" w:beforeAutospacing="1" w:after="100" w:afterAutospacing="1" w:line="240" w:lineRule="auto"/>
        <w:jc w:val="both"/>
        <w:rPr>
          <w:rFonts w:ascii="Arial" w:hAnsi="Arial" w:cs="Arial"/>
          <w:sz w:val="24"/>
          <w:szCs w:val="24"/>
          <w:lang w:val="ro-RO"/>
        </w:rPr>
      </w:pPr>
      <w:r w:rsidRPr="003454A2">
        <w:rPr>
          <w:rFonts w:ascii="Arial" w:hAnsi="Arial" w:cs="Arial"/>
          <w:sz w:val="24"/>
          <w:szCs w:val="24"/>
          <w:lang w:val="ro-RO"/>
        </w:rPr>
        <w:t>orice alte documente</w:t>
      </w:r>
      <w:r w:rsidR="009D60B5">
        <w:rPr>
          <w:rFonts w:ascii="Arial" w:hAnsi="Arial" w:cs="Arial"/>
          <w:sz w:val="24"/>
          <w:szCs w:val="24"/>
          <w:lang w:val="ro-RO"/>
        </w:rPr>
        <w:t xml:space="preserve"> justificative</w:t>
      </w:r>
      <w:r w:rsidRPr="003454A2">
        <w:rPr>
          <w:rFonts w:ascii="Arial" w:hAnsi="Arial" w:cs="Arial"/>
          <w:sz w:val="24"/>
          <w:szCs w:val="24"/>
          <w:lang w:val="ro-RO"/>
        </w:rPr>
        <w:t xml:space="preserve"> considerate utile pentru soluţionarea</w:t>
      </w:r>
      <w:r w:rsidR="009D60B5">
        <w:rPr>
          <w:rFonts w:ascii="Arial" w:hAnsi="Arial" w:cs="Arial"/>
          <w:sz w:val="24"/>
          <w:szCs w:val="24"/>
          <w:lang w:val="ro-RO"/>
        </w:rPr>
        <w:t xml:space="preserve"> </w:t>
      </w:r>
      <w:r w:rsidRPr="003454A2">
        <w:rPr>
          <w:rFonts w:ascii="Arial" w:hAnsi="Arial" w:cs="Arial"/>
          <w:sz w:val="24"/>
          <w:szCs w:val="24"/>
          <w:lang w:val="ro-RO"/>
        </w:rPr>
        <w:t>cererii.</w:t>
      </w:r>
    </w:p>
    <w:p w14:paraId="55A29150" w14:textId="77777777" w:rsidR="0086571C" w:rsidRPr="003454A2" w:rsidRDefault="0086571C" w:rsidP="0086571C">
      <w:pPr>
        <w:pStyle w:val="ListParagraph"/>
        <w:tabs>
          <w:tab w:val="decimal" w:pos="0"/>
          <w:tab w:val="left" w:pos="993"/>
        </w:tabs>
        <w:spacing w:before="100" w:beforeAutospacing="1" w:after="100" w:afterAutospacing="1" w:line="240" w:lineRule="auto"/>
        <w:ind w:left="1080"/>
        <w:jc w:val="both"/>
        <w:rPr>
          <w:rFonts w:ascii="Arial" w:hAnsi="Arial" w:cs="Arial"/>
          <w:sz w:val="24"/>
          <w:szCs w:val="24"/>
          <w:lang w:val="ro-RO"/>
        </w:rPr>
      </w:pPr>
    </w:p>
    <w:p w14:paraId="3ED070B6" w14:textId="3647A571" w:rsidR="0086571C" w:rsidRPr="003454A2" w:rsidRDefault="001E6F0E" w:rsidP="0086571C">
      <w:pPr>
        <w:pStyle w:val="ListParagraph"/>
        <w:tabs>
          <w:tab w:val="left" w:pos="993"/>
        </w:tabs>
        <w:spacing w:before="100" w:beforeAutospacing="1" w:after="100" w:afterAutospacing="1" w:line="240" w:lineRule="auto"/>
        <w:ind w:left="0" w:firstLine="720"/>
        <w:jc w:val="both"/>
        <w:rPr>
          <w:rFonts w:ascii="Arial" w:hAnsi="Arial" w:cs="Arial"/>
          <w:b/>
          <w:sz w:val="24"/>
          <w:szCs w:val="24"/>
          <w:lang w:val="ro-RO"/>
        </w:rPr>
      </w:pPr>
      <w:r>
        <w:rPr>
          <w:rFonts w:ascii="Arial" w:hAnsi="Arial" w:cs="Arial"/>
          <w:b/>
          <w:sz w:val="24"/>
          <w:szCs w:val="24"/>
          <w:lang w:val="ro-RO"/>
        </w:rPr>
        <w:t>1</w:t>
      </w:r>
      <w:r w:rsidR="009D4649">
        <w:rPr>
          <w:rFonts w:ascii="Arial" w:hAnsi="Arial" w:cs="Arial"/>
          <w:b/>
          <w:sz w:val="24"/>
          <w:szCs w:val="24"/>
          <w:lang w:val="ro-RO"/>
        </w:rPr>
        <w:t>1</w:t>
      </w:r>
      <w:r w:rsidR="0086571C">
        <w:rPr>
          <w:rFonts w:ascii="Arial" w:hAnsi="Arial" w:cs="Arial"/>
          <w:b/>
          <w:sz w:val="24"/>
          <w:szCs w:val="24"/>
          <w:lang w:val="ro-RO"/>
        </w:rPr>
        <w:t>.</w:t>
      </w:r>
      <w:r w:rsidR="0086571C" w:rsidRPr="003454A2">
        <w:rPr>
          <w:rFonts w:ascii="Arial" w:hAnsi="Arial" w:cs="Arial"/>
          <w:b/>
          <w:sz w:val="24"/>
          <w:szCs w:val="24"/>
          <w:lang w:val="ro-RO"/>
        </w:rPr>
        <w:t xml:space="preserve">Procedura de acordare a reducerilor cu 50% </w:t>
      </w:r>
      <w:r w:rsidR="0086571C">
        <w:rPr>
          <w:rFonts w:ascii="Arial" w:hAnsi="Arial" w:cs="Arial"/>
          <w:b/>
          <w:sz w:val="24"/>
          <w:szCs w:val="24"/>
          <w:lang w:val="ro-RO"/>
        </w:rPr>
        <w:t>a</w:t>
      </w:r>
      <w:r w:rsidR="0086571C" w:rsidRPr="003454A2">
        <w:rPr>
          <w:rFonts w:ascii="Arial" w:hAnsi="Arial" w:cs="Arial"/>
          <w:b/>
          <w:sz w:val="24"/>
          <w:szCs w:val="24"/>
          <w:lang w:val="ro-RO"/>
        </w:rPr>
        <w:t xml:space="preserve"> impozitului/taxei datorate pentru clădirile/terenurile utilizate de organizații nonprofit </w:t>
      </w:r>
      <w:r w:rsidR="0086571C">
        <w:rPr>
          <w:rFonts w:ascii="Arial" w:hAnsi="Arial" w:cs="Arial"/>
          <w:b/>
          <w:sz w:val="24"/>
          <w:szCs w:val="24"/>
          <w:lang w:val="ro-RO"/>
        </w:rPr>
        <w:t>și celor utilizate de orgnaizațiile nonprofit primite în folosință gratuită, folosite exclusiv pentru activitățile fără scop lucrativ</w:t>
      </w:r>
    </w:p>
    <w:p w14:paraId="5D80CEE8" w14:textId="7F186D9E" w:rsidR="0086571C" w:rsidRPr="003454A2" w:rsidRDefault="001E6F0E" w:rsidP="00391DA0">
      <w:pPr>
        <w:pStyle w:val="ListParagraph"/>
        <w:tabs>
          <w:tab w:val="left" w:pos="1134"/>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1</w:t>
      </w:r>
      <w:r w:rsidR="009D4649">
        <w:rPr>
          <w:rFonts w:ascii="Arial" w:hAnsi="Arial" w:cs="Arial"/>
          <w:sz w:val="24"/>
          <w:szCs w:val="24"/>
          <w:lang w:val="ro-RO"/>
        </w:rPr>
        <w:t>1</w:t>
      </w:r>
      <w:r w:rsidR="0086571C">
        <w:rPr>
          <w:rFonts w:ascii="Arial" w:hAnsi="Arial" w:cs="Arial"/>
          <w:sz w:val="24"/>
          <w:szCs w:val="24"/>
          <w:lang w:val="ro-RO"/>
        </w:rPr>
        <w:t>.1.</w:t>
      </w:r>
      <w:r w:rsidR="0086571C" w:rsidRPr="003454A2">
        <w:rPr>
          <w:rFonts w:ascii="Arial" w:hAnsi="Arial" w:cs="Arial"/>
          <w:sz w:val="24"/>
          <w:szCs w:val="24"/>
          <w:lang w:val="ro-RO"/>
        </w:rPr>
        <w:t>Organizațiile nonprofit care dețin în proprietate sau utilizează clădirile exclusiv pentru activități fără scop lucrativ beneficiază de reducere cu 50 % a impozitului/taxei datorate pentru aceste clădiri/terenuri;</w:t>
      </w:r>
    </w:p>
    <w:p w14:paraId="318E7D7D" w14:textId="0D726337" w:rsidR="0086571C" w:rsidRPr="003454A2" w:rsidRDefault="001E6F0E" w:rsidP="00391DA0">
      <w:pPr>
        <w:pStyle w:val="ListParagraph"/>
        <w:tabs>
          <w:tab w:val="left" w:pos="990"/>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t>1</w:t>
      </w:r>
      <w:r w:rsidR="009D4649">
        <w:rPr>
          <w:rFonts w:ascii="Arial" w:hAnsi="Arial" w:cs="Arial"/>
          <w:sz w:val="24"/>
          <w:szCs w:val="24"/>
          <w:lang w:val="ro-RO"/>
        </w:rPr>
        <w:t>1</w:t>
      </w:r>
      <w:r w:rsidR="0086571C">
        <w:rPr>
          <w:rFonts w:ascii="Arial" w:hAnsi="Arial" w:cs="Arial"/>
          <w:sz w:val="24"/>
          <w:szCs w:val="24"/>
          <w:lang w:val="ro-RO"/>
        </w:rPr>
        <w:t>.2.</w:t>
      </w:r>
      <w:r w:rsidR="0086571C" w:rsidRPr="003454A2">
        <w:rPr>
          <w:rFonts w:ascii="Arial" w:hAnsi="Arial" w:cs="Arial"/>
          <w:sz w:val="24"/>
          <w:szCs w:val="24"/>
          <w:lang w:val="ro-RO"/>
        </w:rPr>
        <w:t>Pentru a beneficia de această reducere trebuie îndeplinite următoarele condiții:</w:t>
      </w:r>
    </w:p>
    <w:p w14:paraId="4270EAC5" w14:textId="77777777" w:rsidR="0086571C" w:rsidRPr="003454A2" w:rsidRDefault="0086571C" w:rsidP="0086571C">
      <w:pPr>
        <w:pStyle w:val="ListParagraph"/>
        <w:numPr>
          <w:ilvl w:val="0"/>
          <w:numId w:val="5"/>
        </w:numPr>
        <w:tabs>
          <w:tab w:val="left" w:pos="990"/>
        </w:tabs>
        <w:spacing w:before="100" w:beforeAutospacing="1" w:after="100" w:afterAutospacing="1" w:line="240" w:lineRule="auto"/>
        <w:ind w:left="720" w:firstLine="0"/>
        <w:jc w:val="both"/>
        <w:rPr>
          <w:rFonts w:ascii="Arial" w:hAnsi="Arial" w:cs="Arial"/>
          <w:sz w:val="24"/>
          <w:szCs w:val="24"/>
          <w:lang w:val="ro-RO"/>
        </w:rPr>
      </w:pPr>
      <w:r w:rsidRPr="003454A2">
        <w:rPr>
          <w:rFonts w:ascii="Arial" w:hAnsi="Arial" w:cs="Arial"/>
          <w:sz w:val="24"/>
          <w:szCs w:val="24"/>
          <w:lang w:val="ro-RO"/>
        </w:rPr>
        <w:t>clădirea/terenul să fie în proprietatea sau în utilizarea organizației nonprofit;</w:t>
      </w:r>
    </w:p>
    <w:p w14:paraId="00EB508D" w14:textId="77777777" w:rsidR="0086571C" w:rsidRPr="003454A2" w:rsidRDefault="0086571C" w:rsidP="0086571C">
      <w:pPr>
        <w:pStyle w:val="ListParagraph"/>
        <w:numPr>
          <w:ilvl w:val="0"/>
          <w:numId w:val="5"/>
        </w:numPr>
        <w:tabs>
          <w:tab w:val="left" w:pos="0"/>
          <w:tab w:val="left" w:pos="990"/>
        </w:tabs>
        <w:spacing w:before="100" w:beforeAutospacing="1" w:after="100" w:afterAutospacing="1" w:line="240" w:lineRule="auto"/>
        <w:ind w:left="0" w:firstLine="720"/>
        <w:jc w:val="both"/>
        <w:rPr>
          <w:rFonts w:ascii="Arial" w:hAnsi="Arial" w:cs="Arial"/>
          <w:sz w:val="24"/>
          <w:szCs w:val="24"/>
          <w:lang w:val="ro-RO"/>
        </w:rPr>
      </w:pPr>
      <w:r w:rsidRPr="003454A2">
        <w:rPr>
          <w:rFonts w:ascii="Arial" w:hAnsi="Arial" w:cs="Arial"/>
          <w:sz w:val="24"/>
          <w:szCs w:val="24"/>
          <w:lang w:val="ro-RO"/>
        </w:rPr>
        <w:t>organizația nonprofit trebuie sa depună dovada desfășurării obiectului de activitate în clădirea pentru care se solicită scutirea;</w:t>
      </w:r>
    </w:p>
    <w:p w14:paraId="5E7DE18D" w14:textId="77777777" w:rsidR="0086571C" w:rsidRPr="003454A2" w:rsidRDefault="0086571C" w:rsidP="0086571C">
      <w:pPr>
        <w:pStyle w:val="ListParagraph"/>
        <w:numPr>
          <w:ilvl w:val="0"/>
          <w:numId w:val="5"/>
        </w:numPr>
        <w:tabs>
          <w:tab w:val="left" w:pos="993"/>
          <w:tab w:val="left" w:pos="1276"/>
        </w:tabs>
        <w:spacing w:before="100" w:beforeAutospacing="1" w:after="100" w:afterAutospacing="1" w:line="240" w:lineRule="auto"/>
        <w:ind w:left="1134" w:hanging="414"/>
        <w:jc w:val="both"/>
        <w:rPr>
          <w:rFonts w:ascii="Arial" w:hAnsi="Arial" w:cs="Arial"/>
          <w:sz w:val="24"/>
          <w:szCs w:val="24"/>
          <w:lang w:val="ro-RO"/>
        </w:rPr>
      </w:pPr>
      <w:r w:rsidRPr="003454A2">
        <w:rPr>
          <w:rFonts w:ascii="Arial" w:hAnsi="Arial" w:cs="Arial"/>
          <w:sz w:val="24"/>
          <w:szCs w:val="24"/>
          <w:lang w:val="ro-RO"/>
        </w:rPr>
        <w:t>clădirile și terenul să fie folosite exclusiv pentru activități fără scop lucrativ;</w:t>
      </w:r>
    </w:p>
    <w:p w14:paraId="1E42BE22" w14:textId="6CBFBE2A" w:rsidR="0086571C" w:rsidRPr="003454A2" w:rsidRDefault="001E6F0E" w:rsidP="00391DA0">
      <w:pPr>
        <w:pStyle w:val="ListParagraph"/>
        <w:tabs>
          <w:tab w:val="left" w:pos="1134"/>
        </w:tabs>
        <w:spacing w:before="100" w:beforeAutospacing="1" w:after="100" w:afterAutospacing="1" w:line="240" w:lineRule="auto"/>
        <w:ind w:left="0" w:firstLine="720"/>
        <w:jc w:val="both"/>
        <w:rPr>
          <w:rFonts w:ascii="Arial" w:hAnsi="Arial" w:cs="Arial"/>
          <w:sz w:val="24"/>
          <w:szCs w:val="24"/>
          <w:lang w:val="ro-RO"/>
        </w:rPr>
      </w:pPr>
      <w:r>
        <w:rPr>
          <w:rFonts w:ascii="Arial" w:hAnsi="Arial" w:cs="Arial"/>
          <w:sz w:val="24"/>
          <w:szCs w:val="24"/>
          <w:lang w:val="ro-RO"/>
        </w:rPr>
        <w:lastRenderedPageBreak/>
        <w:t>1</w:t>
      </w:r>
      <w:r w:rsidR="009D4649">
        <w:rPr>
          <w:rFonts w:ascii="Arial" w:hAnsi="Arial" w:cs="Arial"/>
          <w:sz w:val="24"/>
          <w:szCs w:val="24"/>
          <w:lang w:val="ro-RO"/>
        </w:rPr>
        <w:t>1</w:t>
      </w:r>
      <w:r w:rsidR="0086571C">
        <w:rPr>
          <w:rFonts w:ascii="Arial" w:hAnsi="Arial" w:cs="Arial"/>
          <w:sz w:val="24"/>
          <w:szCs w:val="24"/>
          <w:lang w:val="ro-RO"/>
        </w:rPr>
        <w:t>.3.</w:t>
      </w:r>
      <w:r w:rsidR="0086571C" w:rsidRPr="003454A2">
        <w:rPr>
          <w:rFonts w:ascii="Arial" w:hAnsi="Arial" w:cs="Arial"/>
          <w:sz w:val="24"/>
          <w:szCs w:val="24"/>
          <w:lang w:val="ro-RO"/>
        </w:rPr>
        <w:t>Reducerea se acordă pe bază de cerere depusă la organul fiscal, însoțită de următoarele documente în fotocopie și certificate pentru conformitate cu originalul:</w:t>
      </w:r>
    </w:p>
    <w:p w14:paraId="0184F07A" w14:textId="77777777" w:rsidR="0086571C" w:rsidRPr="003454A2" w:rsidRDefault="0086571C" w:rsidP="0086571C">
      <w:pPr>
        <w:pStyle w:val="ListParagraph"/>
        <w:numPr>
          <w:ilvl w:val="0"/>
          <w:numId w:val="6"/>
        </w:numPr>
        <w:tabs>
          <w:tab w:val="left" w:pos="993"/>
        </w:tabs>
        <w:spacing w:before="100" w:beforeAutospacing="1" w:after="100" w:afterAutospacing="1" w:line="240" w:lineRule="auto"/>
        <w:ind w:left="0" w:firstLine="709"/>
        <w:jc w:val="both"/>
        <w:rPr>
          <w:rFonts w:ascii="Arial" w:hAnsi="Arial" w:cs="Arial"/>
          <w:sz w:val="24"/>
          <w:szCs w:val="24"/>
          <w:lang w:val="ro-RO"/>
        </w:rPr>
      </w:pPr>
      <w:r w:rsidRPr="003454A2">
        <w:rPr>
          <w:rFonts w:ascii="Arial" w:hAnsi="Arial" w:cs="Arial"/>
          <w:sz w:val="24"/>
          <w:szCs w:val="24"/>
          <w:lang w:val="ro-RO"/>
        </w:rPr>
        <w:t>actul de înființare al organizației.</w:t>
      </w:r>
    </w:p>
    <w:p w14:paraId="640A2ECB" w14:textId="77777777" w:rsidR="0086571C" w:rsidRPr="003454A2" w:rsidRDefault="0086571C" w:rsidP="0086571C">
      <w:pPr>
        <w:pStyle w:val="ListParagraph"/>
        <w:numPr>
          <w:ilvl w:val="0"/>
          <w:numId w:val="6"/>
        </w:numPr>
        <w:tabs>
          <w:tab w:val="left" w:pos="993"/>
        </w:tabs>
        <w:spacing w:before="100" w:beforeAutospacing="1" w:after="100" w:afterAutospacing="1" w:line="240" w:lineRule="auto"/>
        <w:ind w:left="0" w:firstLine="709"/>
        <w:jc w:val="both"/>
        <w:rPr>
          <w:rFonts w:ascii="Arial" w:hAnsi="Arial" w:cs="Arial"/>
          <w:sz w:val="24"/>
          <w:szCs w:val="24"/>
          <w:lang w:val="ro-RO"/>
        </w:rPr>
      </w:pPr>
      <w:r w:rsidRPr="003454A2">
        <w:rPr>
          <w:rFonts w:ascii="Arial" w:hAnsi="Arial" w:cs="Arial"/>
          <w:sz w:val="24"/>
          <w:szCs w:val="24"/>
          <w:lang w:val="ro-RO"/>
        </w:rPr>
        <w:t>statutul organizației;</w:t>
      </w:r>
    </w:p>
    <w:p w14:paraId="75B1FD9B" w14:textId="77777777" w:rsidR="0086571C" w:rsidRPr="003454A2" w:rsidRDefault="0086571C" w:rsidP="0086571C">
      <w:pPr>
        <w:pStyle w:val="ListParagraph"/>
        <w:numPr>
          <w:ilvl w:val="0"/>
          <w:numId w:val="6"/>
        </w:numPr>
        <w:tabs>
          <w:tab w:val="left" w:pos="993"/>
        </w:tabs>
        <w:spacing w:before="100" w:beforeAutospacing="1" w:after="100" w:afterAutospacing="1" w:line="240" w:lineRule="auto"/>
        <w:ind w:left="0" w:firstLine="709"/>
        <w:jc w:val="both"/>
        <w:rPr>
          <w:rFonts w:ascii="Arial" w:hAnsi="Arial" w:cs="Arial"/>
          <w:sz w:val="24"/>
          <w:szCs w:val="24"/>
          <w:lang w:val="ro-RO"/>
        </w:rPr>
      </w:pPr>
      <w:r w:rsidRPr="003454A2">
        <w:rPr>
          <w:rFonts w:ascii="Arial" w:hAnsi="Arial" w:cs="Arial"/>
          <w:sz w:val="24"/>
          <w:szCs w:val="24"/>
          <w:lang w:val="ro-RO"/>
        </w:rPr>
        <w:t>declarație privind utilizarea exclusivă a clădirii/terenului pentru care se solicită reducerea pentru activități fără scop lucrativ;</w:t>
      </w:r>
    </w:p>
    <w:p w14:paraId="485B2323" w14:textId="77777777" w:rsidR="0086571C" w:rsidRPr="003454A2" w:rsidRDefault="0086571C" w:rsidP="0086571C">
      <w:pPr>
        <w:pStyle w:val="ListParagraph"/>
        <w:numPr>
          <w:ilvl w:val="0"/>
          <w:numId w:val="6"/>
        </w:numPr>
        <w:tabs>
          <w:tab w:val="left" w:pos="993"/>
        </w:tabs>
        <w:spacing w:before="100" w:beforeAutospacing="1" w:after="100" w:afterAutospacing="1" w:line="240" w:lineRule="auto"/>
        <w:ind w:left="0" w:firstLine="709"/>
        <w:jc w:val="both"/>
        <w:rPr>
          <w:rFonts w:ascii="Arial" w:hAnsi="Arial" w:cs="Arial"/>
          <w:sz w:val="24"/>
          <w:szCs w:val="24"/>
          <w:lang w:val="ro-RO"/>
        </w:rPr>
      </w:pPr>
      <w:r w:rsidRPr="003454A2">
        <w:rPr>
          <w:rFonts w:ascii="Arial" w:hAnsi="Arial" w:cs="Arial"/>
          <w:sz w:val="24"/>
          <w:szCs w:val="24"/>
          <w:lang w:val="ro-RO"/>
        </w:rPr>
        <w:t>documente din care rezultă funcționarea efectivă a organizației nonprofit, cum ar fi: raport de activitate al organizației, darea de seamă a președintelui/administratorului/comitetului director către  adunarea generală a asociațiilor (dacă din acest document reiese activitatea desfășurată), acord de funcționare pentru spațiul respectiv, alte documente ;</w:t>
      </w:r>
    </w:p>
    <w:p w14:paraId="6B5FCB0E" w14:textId="77777777" w:rsidR="0086571C" w:rsidRPr="003454A2" w:rsidRDefault="0086571C" w:rsidP="0086571C">
      <w:pPr>
        <w:pStyle w:val="ListParagraph"/>
        <w:numPr>
          <w:ilvl w:val="0"/>
          <w:numId w:val="6"/>
        </w:numPr>
        <w:tabs>
          <w:tab w:val="left" w:pos="993"/>
        </w:tabs>
        <w:spacing w:before="100" w:beforeAutospacing="1" w:after="100" w:afterAutospacing="1" w:line="240" w:lineRule="auto"/>
        <w:ind w:left="0" w:firstLine="709"/>
        <w:jc w:val="both"/>
        <w:rPr>
          <w:rFonts w:ascii="Arial" w:hAnsi="Arial" w:cs="Arial"/>
          <w:sz w:val="24"/>
          <w:szCs w:val="24"/>
          <w:lang w:val="ro-RO"/>
        </w:rPr>
      </w:pPr>
      <w:r w:rsidRPr="003454A2">
        <w:rPr>
          <w:rFonts w:ascii="Arial" w:hAnsi="Arial" w:cs="Arial"/>
          <w:sz w:val="24"/>
          <w:szCs w:val="24"/>
          <w:lang w:val="ro-RO"/>
        </w:rPr>
        <w:t>actul de proprietate sau actul în baza căruia organizația utilizează clădirea/terenul.</w:t>
      </w:r>
    </w:p>
    <w:p w14:paraId="05C06D2B" w14:textId="2CB14BC4" w:rsidR="00F43C90" w:rsidRPr="0038465C" w:rsidRDefault="0038465C" w:rsidP="0038465C">
      <w:pPr>
        <w:pStyle w:val="BodyTextIndent"/>
        <w:ind w:left="0" w:right="-90"/>
        <w:jc w:val="both"/>
        <w:rPr>
          <w:rFonts w:cs="Arial"/>
          <w:b/>
          <w:bCs/>
          <w:szCs w:val="24"/>
        </w:rPr>
      </w:pPr>
      <w:r w:rsidRPr="0038465C">
        <w:rPr>
          <w:rFonts w:cs="Arial"/>
          <w:b/>
          <w:bCs/>
          <w:szCs w:val="24"/>
        </w:rPr>
        <w:t>Mențiune:</w:t>
      </w:r>
    </w:p>
    <w:p w14:paraId="3142490C" w14:textId="5AB1D4EE" w:rsidR="00F43C90" w:rsidRDefault="00F43C90" w:rsidP="0038465C">
      <w:pPr>
        <w:pStyle w:val="BodyTextIndent"/>
        <w:spacing w:line="276" w:lineRule="auto"/>
        <w:ind w:left="0" w:right="-90" w:firstLine="709"/>
        <w:jc w:val="both"/>
        <w:rPr>
          <w:rFonts w:cs="Arial"/>
          <w:szCs w:val="24"/>
        </w:rPr>
      </w:pPr>
      <w:r>
        <w:rPr>
          <w:rFonts w:cs="Arial"/>
          <w:szCs w:val="24"/>
        </w:rPr>
        <w:t>Acordarea scutirilor sau reducerilor mai sus menționate, se aplică, persoanelor care dețin documente justificative ce sunt depuse la organul fiscal local până la data de 31 martie 2026, inclusiv și care și-au îndepli</w:t>
      </w:r>
      <w:r w:rsidR="00D475B8">
        <w:rPr>
          <w:rFonts w:cs="Arial"/>
          <w:szCs w:val="24"/>
        </w:rPr>
        <w:t>n</w:t>
      </w:r>
      <w:r>
        <w:rPr>
          <w:rFonts w:cs="Arial"/>
          <w:szCs w:val="24"/>
        </w:rPr>
        <w:t>it obligația de plată a impozitului/taxei pentru anul fiscal anterior în termenele prevăzute de lege, începând cu data de 1 ianuarie a anului fiscal următor celui în care a fost emisă hotărârea consiliului local.</w:t>
      </w:r>
    </w:p>
    <w:p w14:paraId="02F917DC" w14:textId="77777777" w:rsidR="0038465C" w:rsidRPr="003454A2" w:rsidRDefault="0038465C" w:rsidP="0038465C">
      <w:pPr>
        <w:pStyle w:val="BodyTextIndent"/>
        <w:spacing w:line="276" w:lineRule="auto"/>
        <w:ind w:left="0" w:right="-90" w:firstLine="709"/>
        <w:jc w:val="both"/>
        <w:rPr>
          <w:rFonts w:cs="Arial"/>
          <w:szCs w:val="24"/>
        </w:rPr>
      </w:pPr>
    </w:p>
    <w:p w14:paraId="5759B989" w14:textId="77777777" w:rsidR="00436D11" w:rsidRPr="003454A2" w:rsidRDefault="00436D11" w:rsidP="00847D6B">
      <w:pPr>
        <w:pStyle w:val="BodyTextIndent"/>
        <w:ind w:left="3828" w:right="180" w:hanging="3828"/>
        <w:jc w:val="center"/>
        <w:rPr>
          <w:rFonts w:cs="Arial"/>
          <w:b/>
          <w:szCs w:val="24"/>
        </w:rPr>
      </w:pPr>
      <w:r w:rsidRPr="003454A2">
        <w:rPr>
          <w:rFonts w:cs="Arial"/>
          <w:b/>
          <w:szCs w:val="24"/>
        </w:rPr>
        <w:t>oooOOOooo</w:t>
      </w:r>
    </w:p>
    <w:p w14:paraId="282FA73F" w14:textId="77777777" w:rsidR="00436D11" w:rsidRPr="003454A2" w:rsidRDefault="00436D11" w:rsidP="002C6DE6">
      <w:pPr>
        <w:spacing w:before="100" w:beforeAutospacing="1" w:after="100" w:afterAutospacing="1" w:line="240" w:lineRule="auto"/>
        <w:jc w:val="both"/>
        <w:rPr>
          <w:rFonts w:ascii="Arial" w:hAnsi="Arial" w:cs="Arial"/>
          <w:sz w:val="24"/>
          <w:szCs w:val="24"/>
          <w:lang w:val="ro-RO"/>
        </w:rPr>
      </w:pPr>
    </w:p>
    <w:sectPr w:rsidR="00436D11" w:rsidRPr="003454A2" w:rsidSect="003F384D">
      <w:footerReference w:type="even" r:id="rId7"/>
      <w:footerReference w:type="default" r:id="rId8"/>
      <w:pgSz w:w="11906" w:h="16838" w:code="9"/>
      <w:pgMar w:top="709"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BDFD4" w14:textId="77777777" w:rsidR="00957F02" w:rsidRDefault="00957F02">
      <w:r>
        <w:separator/>
      </w:r>
    </w:p>
  </w:endnote>
  <w:endnote w:type="continuationSeparator" w:id="0">
    <w:p w14:paraId="6646098B" w14:textId="77777777" w:rsidR="00957F02" w:rsidRDefault="00957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5542E" w14:textId="77777777" w:rsidR="00436D11" w:rsidRDefault="00436D11" w:rsidP="002D55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BB7055" w14:textId="77777777" w:rsidR="00436D11" w:rsidRDefault="00436D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56184" w14:textId="77777777" w:rsidR="00436D11" w:rsidRDefault="00436D11" w:rsidP="002D550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30BAF007" w14:textId="77777777" w:rsidR="00436D11" w:rsidRDefault="00436D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80F10" w14:textId="77777777" w:rsidR="00957F02" w:rsidRDefault="00957F02">
      <w:r>
        <w:separator/>
      </w:r>
    </w:p>
  </w:footnote>
  <w:footnote w:type="continuationSeparator" w:id="0">
    <w:p w14:paraId="0A9F0D35" w14:textId="77777777" w:rsidR="00957F02" w:rsidRDefault="00957F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32528"/>
    <w:multiLevelType w:val="hybridMultilevel"/>
    <w:tmpl w:val="47669DD6"/>
    <w:lvl w:ilvl="0" w:tplc="04090017">
      <w:start w:val="1"/>
      <w:numFmt w:val="lowerLetter"/>
      <w:lvlText w:val="%1)"/>
      <w:lvlJc w:val="left"/>
      <w:pPr>
        <w:ind w:left="1260" w:hanging="360"/>
      </w:p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1" w15:restartNumberingAfterBreak="0">
    <w:nsid w:val="0FCB1987"/>
    <w:multiLevelType w:val="hybridMultilevel"/>
    <w:tmpl w:val="24D2E544"/>
    <w:lvl w:ilvl="0" w:tplc="CAD27B7E">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 w15:restartNumberingAfterBreak="0">
    <w:nsid w:val="147340D1"/>
    <w:multiLevelType w:val="hybridMultilevel"/>
    <w:tmpl w:val="BAFCE2A0"/>
    <w:lvl w:ilvl="0" w:tplc="704EFB1A">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3" w15:restartNumberingAfterBreak="0">
    <w:nsid w:val="18FD4AEE"/>
    <w:multiLevelType w:val="hybridMultilevel"/>
    <w:tmpl w:val="40A69FBE"/>
    <w:lvl w:ilvl="0" w:tplc="8D043E6C">
      <w:start w:val="1"/>
      <w:numFmt w:val="lowerLetter"/>
      <w:lvlText w:val="%1)"/>
      <w:lvlJc w:val="left"/>
      <w:pPr>
        <w:ind w:left="2138" w:hanging="360"/>
      </w:pPr>
      <w:rPr>
        <w:rFonts w:cs="Times New Roman" w:hint="default"/>
      </w:rPr>
    </w:lvl>
    <w:lvl w:ilvl="1" w:tplc="04180019" w:tentative="1">
      <w:start w:val="1"/>
      <w:numFmt w:val="lowerLetter"/>
      <w:lvlText w:val="%2."/>
      <w:lvlJc w:val="left"/>
      <w:pPr>
        <w:ind w:left="2858" w:hanging="360"/>
      </w:pPr>
      <w:rPr>
        <w:rFonts w:cs="Times New Roman"/>
      </w:rPr>
    </w:lvl>
    <w:lvl w:ilvl="2" w:tplc="0418001B" w:tentative="1">
      <w:start w:val="1"/>
      <w:numFmt w:val="lowerRoman"/>
      <w:lvlText w:val="%3."/>
      <w:lvlJc w:val="right"/>
      <w:pPr>
        <w:ind w:left="3578" w:hanging="180"/>
      </w:pPr>
      <w:rPr>
        <w:rFonts w:cs="Times New Roman"/>
      </w:rPr>
    </w:lvl>
    <w:lvl w:ilvl="3" w:tplc="0418000F" w:tentative="1">
      <w:start w:val="1"/>
      <w:numFmt w:val="decimal"/>
      <w:lvlText w:val="%4."/>
      <w:lvlJc w:val="left"/>
      <w:pPr>
        <w:ind w:left="4298" w:hanging="360"/>
      </w:pPr>
      <w:rPr>
        <w:rFonts w:cs="Times New Roman"/>
      </w:rPr>
    </w:lvl>
    <w:lvl w:ilvl="4" w:tplc="04180019" w:tentative="1">
      <w:start w:val="1"/>
      <w:numFmt w:val="lowerLetter"/>
      <w:lvlText w:val="%5."/>
      <w:lvlJc w:val="left"/>
      <w:pPr>
        <w:ind w:left="5018" w:hanging="360"/>
      </w:pPr>
      <w:rPr>
        <w:rFonts w:cs="Times New Roman"/>
      </w:rPr>
    </w:lvl>
    <w:lvl w:ilvl="5" w:tplc="0418001B" w:tentative="1">
      <w:start w:val="1"/>
      <w:numFmt w:val="lowerRoman"/>
      <w:lvlText w:val="%6."/>
      <w:lvlJc w:val="right"/>
      <w:pPr>
        <w:ind w:left="5738" w:hanging="180"/>
      </w:pPr>
      <w:rPr>
        <w:rFonts w:cs="Times New Roman"/>
      </w:rPr>
    </w:lvl>
    <w:lvl w:ilvl="6" w:tplc="0418000F" w:tentative="1">
      <w:start w:val="1"/>
      <w:numFmt w:val="decimal"/>
      <w:lvlText w:val="%7."/>
      <w:lvlJc w:val="left"/>
      <w:pPr>
        <w:ind w:left="6458" w:hanging="360"/>
      </w:pPr>
      <w:rPr>
        <w:rFonts w:cs="Times New Roman"/>
      </w:rPr>
    </w:lvl>
    <w:lvl w:ilvl="7" w:tplc="04180019" w:tentative="1">
      <w:start w:val="1"/>
      <w:numFmt w:val="lowerLetter"/>
      <w:lvlText w:val="%8."/>
      <w:lvlJc w:val="left"/>
      <w:pPr>
        <w:ind w:left="7178" w:hanging="360"/>
      </w:pPr>
      <w:rPr>
        <w:rFonts w:cs="Times New Roman"/>
      </w:rPr>
    </w:lvl>
    <w:lvl w:ilvl="8" w:tplc="0418001B" w:tentative="1">
      <w:start w:val="1"/>
      <w:numFmt w:val="lowerRoman"/>
      <w:lvlText w:val="%9."/>
      <w:lvlJc w:val="right"/>
      <w:pPr>
        <w:ind w:left="7898" w:hanging="180"/>
      </w:pPr>
      <w:rPr>
        <w:rFonts w:cs="Times New Roman"/>
      </w:rPr>
    </w:lvl>
  </w:abstractNum>
  <w:abstractNum w:abstractNumId="4" w15:restartNumberingAfterBreak="0">
    <w:nsid w:val="1B1B0175"/>
    <w:multiLevelType w:val="hybridMultilevel"/>
    <w:tmpl w:val="C70833CC"/>
    <w:lvl w:ilvl="0" w:tplc="B0B47C08">
      <w:start w:val="1"/>
      <w:numFmt w:val="lowerLetter"/>
      <w:lvlText w:val="%1)"/>
      <w:lvlJc w:val="left"/>
      <w:pPr>
        <w:ind w:left="1070" w:hanging="360"/>
      </w:pPr>
      <w:rPr>
        <w:rFonts w:cs="Times New Roman" w:hint="default"/>
      </w:rPr>
    </w:lvl>
    <w:lvl w:ilvl="1" w:tplc="04180019" w:tentative="1">
      <w:start w:val="1"/>
      <w:numFmt w:val="lowerLetter"/>
      <w:lvlText w:val="%2."/>
      <w:lvlJc w:val="left"/>
      <w:pPr>
        <w:ind w:left="1790" w:hanging="360"/>
      </w:pPr>
      <w:rPr>
        <w:rFonts w:cs="Times New Roman"/>
      </w:rPr>
    </w:lvl>
    <w:lvl w:ilvl="2" w:tplc="0418001B" w:tentative="1">
      <w:start w:val="1"/>
      <w:numFmt w:val="lowerRoman"/>
      <w:lvlText w:val="%3."/>
      <w:lvlJc w:val="right"/>
      <w:pPr>
        <w:ind w:left="2510" w:hanging="180"/>
      </w:pPr>
      <w:rPr>
        <w:rFonts w:cs="Times New Roman"/>
      </w:rPr>
    </w:lvl>
    <w:lvl w:ilvl="3" w:tplc="0418000F" w:tentative="1">
      <w:start w:val="1"/>
      <w:numFmt w:val="decimal"/>
      <w:lvlText w:val="%4."/>
      <w:lvlJc w:val="left"/>
      <w:pPr>
        <w:ind w:left="3230" w:hanging="360"/>
      </w:pPr>
      <w:rPr>
        <w:rFonts w:cs="Times New Roman"/>
      </w:rPr>
    </w:lvl>
    <w:lvl w:ilvl="4" w:tplc="04180019" w:tentative="1">
      <w:start w:val="1"/>
      <w:numFmt w:val="lowerLetter"/>
      <w:lvlText w:val="%5."/>
      <w:lvlJc w:val="left"/>
      <w:pPr>
        <w:ind w:left="3950" w:hanging="360"/>
      </w:pPr>
      <w:rPr>
        <w:rFonts w:cs="Times New Roman"/>
      </w:rPr>
    </w:lvl>
    <w:lvl w:ilvl="5" w:tplc="0418001B" w:tentative="1">
      <w:start w:val="1"/>
      <w:numFmt w:val="lowerRoman"/>
      <w:lvlText w:val="%6."/>
      <w:lvlJc w:val="right"/>
      <w:pPr>
        <w:ind w:left="4670" w:hanging="180"/>
      </w:pPr>
      <w:rPr>
        <w:rFonts w:cs="Times New Roman"/>
      </w:rPr>
    </w:lvl>
    <w:lvl w:ilvl="6" w:tplc="0418000F" w:tentative="1">
      <w:start w:val="1"/>
      <w:numFmt w:val="decimal"/>
      <w:lvlText w:val="%7."/>
      <w:lvlJc w:val="left"/>
      <w:pPr>
        <w:ind w:left="5390" w:hanging="360"/>
      </w:pPr>
      <w:rPr>
        <w:rFonts w:cs="Times New Roman"/>
      </w:rPr>
    </w:lvl>
    <w:lvl w:ilvl="7" w:tplc="04180019" w:tentative="1">
      <w:start w:val="1"/>
      <w:numFmt w:val="lowerLetter"/>
      <w:lvlText w:val="%8."/>
      <w:lvlJc w:val="left"/>
      <w:pPr>
        <w:ind w:left="6110" w:hanging="360"/>
      </w:pPr>
      <w:rPr>
        <w:rFonts w:cs="Times New Roman"/>
      </w:rPr>
    </w:lvl>
    <w:lvl w:ilvl="8" w:tplc="0418001B" w:tentative="1">
      <w:start w:val="1"/>
      <w:numFmt w:val="lowerRoman"/>
      <w:lvlText w:val="%9."/>
      <w:lvlJc w:val="right"/>
      <w:pPr>
        <w:ind w:left="6830" w:hanging="180"/>
      </w:pPr>
      <w:rPr>
        <w:rFonts w:cs="Times New Roman"/>
      </w:rPr>
    </w:lvl>
  </w:abstractNum>
  <w:abstractNum w:abstractNumId="5" w15:restartNumberingAfterBreak="0">
    <w:nsid w:val="340B4FE3"/>
    <w:multiLevelType w:val="hybridMultilevel"/>
    <w:tmpl w:val="E40C5D6A"/>
    <w:lvl w:ilvl="0" w:tplc="FAB6B308">
      <w:start w:val="1"/>
      <w:numFmt w:val="lowerLetter"/>
      <w:lvlText w:val="%1)"/>
      <w:lvlJc w:val="left"/>
      <w:pPr>
        <w:ind w:left="1070" w:hanging="360"/>
      </w:pPr>
      <w:rPr>
        <w:rFonts w:cs="Times New Roman" w:hint="default"/>
      </w:rPr>
    </w:lvl>
    <w:lvl w:ilvl="1" w:tplc="04180019" w:tentative="1">
      <w:start w:val="1"/>
      <w:numFmt w:val="lowerLetter"/>
      <w:lvlText w:val="%2."/>
      <w:lvlJc w:val="left"/>
      <w:pPr>
        <w:ind w:left="1790" w:hanging="360"/>
      </w:pPr>
      <w:rPr>
        <w:rFonts w:cs="Times New Roman"/>
      </w:rPr>
    </w:lvl>
    <w:lvl w:ilvl="2" w:tplc="0418001B" w:tentative="1">
      <w:start w:val="1"/>
      <w:numFmt w:val="lowerRoman"/>
      <w:lvlText w:val="%3."/>
      <w:lvlJc w:val="right"/>
      <w:pPr>
        <w:ind w:left="2510" w:hanging="180"/>
      </w:pPr>
      <w:rPr>
        <w:rFonts w:cs="Times New Roman"/>
      </w:rPr>
    </w:lvl>
    <w:lvl w:ilvl="3" w:tplc="0418000F" w:tentative="1">
      <w:start w:val="1"/>
      <w:numFmt w:val="decimal"/>
      <w:lvlText w:val="%4."/>
      <w:lvlJc w:val="left"/>
      <w:pPr>
        <w:ind w:left="3230" w:hanging="360"/>
      </w:pPr>
      <w:rPr>
        <w:rFonts w:cs="Times New Roman"/>
      </w:rPr>
    </w:lvl>
    <w:lvl w:ilvl="4" w:tplc="04180019" w:tentative="1">
      <w:start w:val="1"/>
      <w:numFmt w:val="lowerLetter"/>
      <w:lvlText w:val="%5."/>
      <w:lvlJc w:val="left"/>
      <w:pPr>
        <w:ind w:left="3950" w:hanging="360"/>
      </w:pPr>
      <w:rPr>
        <w:rFonts w:cs="Times New Roman"/>
      </w:rPr>
    </w:lvl>
    <w:lvl w:ilvl="5" w:tplc="0418001B" w:tentative="1">
      <w:start w:val="1"/>
      <w:numFmt w:val="lowerRoman"/>
      <w:lvlText w:val="%6."/>
      <w:lvlJc w:val="right"/>
      <w:pPr>
        <w:ind w:left="4670" w:hanging="180"/>
      </w:pPr>
      <w:rPr>
        <w:rFonts w:cs="Times New Roman"/>
      </w:rPr>
    </w:lvl>
    <w:lvl w:ilvl="6" w:tplc="0418000F" w:tentative="1">
      <w:start w:val="1"/>
      <w:numFmt w:val="decimal"/>
      <w:lvlText w:val="%7."/>
      <w:lvlJc w:val="left"/>
      <w:pPr>
        <w:ind w:left="5390" w:hanging="360"/>
      </w:pPr>
      <w:rPr>
        <w:rFonts w:cs="Times New Roman"/>
      </w:rPr>
    </w:lvl>
    <w:lvl w:ilvl="7" w:tplc="04180019" w:tentative="1">
      <w:start w:val="1"/>
      <w:numFmt w:val="lowerLetter"/>
      <w:lvlText w:val="%8."/>
      <w:lvlJc w:val="left"/>
      <w:pPr>
        <w:ind w:left="6110" w:hanging="360"/>
      </w:pPr>
      <w:rPr>
        <w:rFonts w:cs="Times New Roman"/>
      </w:rPr>
    </w:lvl>
    <w:lvl w:ilvl="8" w:tplc="0418001B" w:tentative="1">
      <w:start w:val="1"/>
      <w:numFmt w:val="lowerRoman"/>
      <w:lvlText w:val="%9."/>
      <w:lvlJc w:val="right"/>
      <w:pPr>
        <w:ind w:left="6830" w:hanging="180"/>
      </w:pPr>
      <w:rPr>
        <w:rFonts w:cs="Times New Roman"/>
      </w:rPr>
    </w:lvl>
  </w:abstractNum>
  <w:abstractNum w:abstractNumId="6" w15:restartNumberingAfterBreak="0">
    <w:nsid w:val="3CB11294"/>
    <w:multiLevelType w:val="hybridMultilevel"/>
    <w:tmpl w:val="56FA260A"/>
    <w:lvl w:ilvl="0" w:tplc="55FCFD0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15:restartNumberingAfterBreak="0">
    <w:nsid w:val="417D2281"/>
    <w:multiLevelType w:val="hybridMultilevel"/>
    <w:tmpl w:val="678E39EE"/>
    <w:lvl w:ilvl="0" w:tplc="67AA5684">
      <w:start w:val="1"/>
      <w:numFmt w:val="lowerLetter"/>
      <w:lvlText w:val="%1)"/>
      <w:lvlJc w:val="left"/>
      <w:pPr>
        <w:ind w:left="854" w:hanging="360"/>
      </w:pPr>
      <w:rPr>
        <w:rFonts w:cs="Times New Roman" w:hint="default"/>
      </w:rPr>
    </w:lvl>
    <w:lvl w:ilvl="1" w:tplc="04090019" w:tentative="1">
      <w:start w:val="1"/>
      <w:numFmt w:val="lowerLetter"/>
      <w:lvlText w:val="%2."/>
      <w:lvlJc w:val="left"/>
      <w:pPr>
        <w:ind w:left="1574" w:hanging="360"/>
      </w:pPr>
      <w:rPr>
        <w:rFonts w:cs="Times New Roman"/>
      </w:rPr>
    </w:lvl>
    <w:lvl w:ilvl="2" w:tplc="0409001B" w:tentative="1">
      <w:start w:val="1"/>
      <w:numFmt w:val="lowerRoman"/>
      <w:lvlText w:val="%3."/>
      <w:lvlJc w:val="right"/>
      <w:pPr>
        <w:ind w:left="2294" w:hanging="180"/>
      </w:pPr>
      <w:rPr>
        <w:rFonts w:cs="Times New Roman"/>
      </w:rPr>
    </w:lvl>
    <w:lvl w:ilvl="3" w:tplc="0409000F" w:tentative="1">
      <w:start w:val="1"/>
      <w:numFmt w:val="decimal"/>
      <w:lvlText w:val="%4."/>
      <w:lvlJc w:val="left"/>
      <w:pPr>
        <w:ind w:left="3014" w:hanging="360"/>
      </w:pPr>
      <w:rPr>
        <w:rFonts w:cs="Times New Roman"/>
      </w:rPr>
    </w:lvl>
    <w:lvl w:ilvl="4" w:tplc="04090019" w:tentative="1">
      <w:start w:val="1"/>
      <w:numFmt w:val="lowerLetter"/>
      <w:lvlText w:val="%5."/>
      <w:lvlJc w:val="left"/>
      <w:pPr>
        <w:ind w:left="3734" w:hanging="360"/>
      </w:pPr>
      <w:rPr>
        <w:rFonts w:cs="Times New Roman"/>
      </w:rPr>
    </w:lvl>
    <w:lvl w:ilvl="5" w:tplc="0409001B" w:tentative="1">
      <w:start w:val="1"/>
      <w:numFmt w:val="lowerRoman"/>
      <w:lvlText w:val="%6."/>
      <w:lvlJc w:val="right"/>
      <w:pPr>
        <w:ind w:left="4454" w:hanging="180"/>
      </w:pPr>
      <w:rPr>
        <w:rFonts w:cs="Times New Roman"/>
      </w:rPr>
    </w:lvl>
    <w:lvl w:ilvl="6" w:tplc="0409000F" w:tentative="1">
      <w:start w:val="1"/>
      <w:numFmt w:val="decimal"/>
      <w:lvlText w:val="%7."/>
      <w:lvlJc w:val="left"/>
      <w:pPr>
        <w:ind w:left="5174" w:hanging="360"/>
      </w:pPr>
      <w:rPr>
        <w:rFonts w:cs="Times New Roman"/>
      </w:rPr>
    </w:lvl>
    <w:lvl w:ilvl="7" w:tplc="04090019" w:tentative="1">
      <w:start w:val="1"/>
      <w:numFmt w:val="lowerLetter"/>
      <w:lvlText w:val="%8."/>
      <w:lvlJc w:val="left"/>
      <w:pPr>
        <w:ind w:left="5894" w:hanging="360"/>
      </w:pPr>
      <w:rPr>
        <w:rFonts w:cs="Times New Roman"/>
      </w:rPr>
    </w:lvl>
    <w:lvl w:ilvl="8" w:tplc="0409001B" w:tentative="1">
      <w:start w:val="1"/>
      <w:numFmt w:val="lowerRoman"/>
      <w:lvlText w:val="%9."/>
      <w:lvlJc w:val="right"/>
      <w:pPr>
        <w:ind w:left="6614" w:hanging="180"/>
      </w:pPr>
      <w:rPr>
        <w:rFonts w:cs="Times New Roman"/>
      </w:rPr>
    </w:lvl>
  </w:abstractNum>
  <w:abstractNum w:abstractNumId="8" w15:restartNumberingAfterBreak="0">
    <w:nsid w:val="4A5E38C8"/>
    <w:multiLevelType w:val="hybridMultilevel"/>
    <w:tmpl w:val="831A1ED8"/>
    <w:lvl w:ilvl="0" w:tplc="6B4EEA50">
      <w:start w:val="1"/>
      <w:numFmt w:val="lowerLetter"/>
      <w:lvlText w:val="%1)"/>
      <w:lvlJc w:val="left"/>
      <w:pPr>
        <w:ind w:left="1070" w:hanging="360"/>
      </w:pPr>
      <w:rPr>
        <w:rFonts w:cs="Times New Roman" w:hint="default"/>
      </w:rPr>
    </w:lvl>
    <w:lvl w:ilvl="1" w:tplc="04180019" w:tentative="1">
      <w:start w:val="1"/>
      <w:numFmt w:val="lowerLetter"/>
      <w:lvlText w:val="%2."/>
      <w:lvlJc w:val="left"/>
      <w:pPr>
        <w:ind w:left="1790" w:hanging="360"/>
      </w:pPr>
      <w:rPr>
        <w:rFonts w:cs="Times New Roman"/>
      </w:rPr>
    </w:lvl>
    <w:lvl w:ilvl="2" w:tplc="0418001B" w:tentative="1">
      <w:start w:val="1"/>
      <w:numFmt w:val="lowerRoman"/>
      <w:lvlText w:val="%3."/>
      <w:lvlJc w:val="right"/>
      <w:pPr>
        <w:ind w:left="2510" w:hanging="180"/>
      </w:pPr>
      <w:rPr>
        <w:rFonts w:cs="Times New Roman"/>
      </w:rPr>
    </w:lvl>
    <w:lvl w:ilvl="3" w:tplc="0418000F" w:tentative="1">
      <w:start w:val="1"/>
      <w:numFmt w:val="decimal"/>
      <w:lvlText w:val="%4."/>
      <w:lvlJc w:val="left"/>
      <w:pPr>
        <w:ind w:left="3230" w:hanging="360"/>
      </w:pPr>
      <w:rPr>
        <w:rFonts w:cs="Times New Roman"/>
      </w:rPr>
    </w:lvl>
    <w:lvl w:ilvl="4" w:tplc="04180019" w:tentative="1">
      <w:start w:val="1"/>
      <w:numFmt w:val="lowerLetter"/>
      <w:lvlText w:val="%5."/>
      <w:lvlJc w:val="left"/>
      <w:pPr>
        <w:ind w:left="3950" w:hanging="360"/>
      </w:pPr>
      <w:rPr>
        <w:rFonts w:cs="Times New Roman"/>
      </w:rPr>
    </w:lvl>
    <w:lvl w:ilvl="5" w:tplc="0418001B" w:tentative="1">
      <w:start w:val="1"/>
      <w:numFmt w:val="lowerRoman"/>
      <w:lvlText w:val="%6."/>
      <w:lvlJc w:val="right"/>
      <w:pPr>
        <w:ind w:left="4670" w:hanging="180"/>
      </w:pPr>
      <w:rPr>
        <w:rFonts w:cs="Times New Roman"/>
      </w:rPr>
    </w:lvl>
    <w:lvl w:ilvl="6" w:tplc="0418000F" w:tentative="1">
      <w:start w:val="1"/>
      <w:numFmt w:val="decimal"/>
      <w:lvlText w:val="%7."/>
      <w:lvlJc w:val="left"/>
      <w:pPr>
        <w:ind w:left="5390" w:hanging="360"/>
      </w:pPr>
      <w:rPr>
        <w:rFonts w:cs="Times New Roman"/>
      </w:rPr>
    </w:lvl>
    <w:lvl w:ilvl="7" w:tplc="04180019" w:tentative="1">
      <w:start w:val="1"/>
      <w:numFmt w:val="lowerLetter"/>
      <w:lvlText w:val="%8."/>
      <w:lvlJc w:val="left"/>
      <w:pPr>
        <w:ind w:left="6110" w:hanging="360"/>
      </w:pPr>
      <w:rPr>
        <w:rFonts w:cs="Times New Roman"/>
      </w:rPr>
    </w:lvl>
    <w:lvl w:ilvl="8" w:tplc="0418001B" w:tentative="1">
      <w:start w:val="1"/>
      <w:numFmt w:val="lowerRoman"/>
      <w:lvlText w:val="%9."/>
      <w:lvlJc w:val="right"/>
      <w:pPr>
        <w:ind w:left="6830" w:hanging="180"/>
      </w:pPr>
      <w:rPr>
        <w:rFonts w:cs="Times New Roman"/>
      </w:rPr>
    </w:lvl>
  </w:abstractNum>
  <w:abstractNum w:abstractNumId="9" w15:restartNumberingAfterBreak="0">
    <w:nsid w:val="4AC770DA"/>
    <w:multiLevelType w:val="multilevel"/>
    <w:tmpl w:val="AE4E9B94"/>
    <w:lvl w:ilvl="0">
      <w:start w:val="1"/>
      <w:numFmt w:val="decimal"/>
      <w:lvlText w:val="%1."/>
      <w:lvlJc w:val="left"/>
      <w:pPr>
        <w:ind w:left="1080" w:hanging="360"/>
      </w:pPr>
      <w:rPr>
        <w:rFonts w:cs="Times New Roman" w:hint="default"/>
        <w:b/>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0" w15:restartNumberingAfterBreak="0">
    <w:nsid w:val="4F7F7C9B"/>
    <w:multiLevelType w:val="hybridMultilevel"/>
    <w:tmpl w:val="17F46D0A"/>
    <w:lvl w:ilvl="0" w:tplc="FF3422BE">
      <w:start w:val="1"/>
      <w:numFmt w:val="lowerLetter"/>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5104432B"/>
    <w:multiLevelType w:val="hybridMultilevel"/>
    <w:tmpl w:val="16F8849A"/>
    <w:lvl w:ilvl="0" w:tplc="4EC09734">
      <w:start w:val="1"/>
      <w:numFmt w:val="lowerLetter"/>
      <w:lvlText w:val="%1)"/>
      <w:lvlJc w:val="left"/>
      <w:pPr>
        <w:ind w:left="1430" w:hanging="360"/>
      </w:pPr>
      <w:rPr>
        <w:rFonts w:cs="Times New Roman" w:hint="default"/>
      </w:rPr>
    </w:lvl>
    <w:lvl w:ilvl="1" w:tplc="04180019" w:tentative="1">
      <w:start w:val="1"/>
      <w:numFmt w:val="lowerLetter"/>
      <w:lvlText w:val="%2."/>
      <w:lvlJc w:val="left"/>
      <w:pPr>
        <w:ind w:left="2150" w:hanging="360"/>
      </w:pPr>
      <w:rPr>
        <w:rFonts w:cs="Times New Roman"/>
      </w:rPr>
    </w:lvl>
    <w:lvl w:ilvl="2" w:tplc="0418001B" w:tentative="1">
      <w:start w:val="1"/>
      <w:numFmt w:val="lowerRoman"/>
      <w:lvlText w:val="%3."/>
      <w:lvlJc w:val="right"/>
      <w:pPr>
        <w:ind w:left="2870" w:hanging="180"/>
      </w:pPr>
      <w:rPr>
        <w:rFonts w:cs="Times New Roman"/>
      </w:rPr>
    </w:lvl>
    <w:lvl w:ilvl="3" w:tplc="0418000F" w:tentative="1">
      <w:start w:val="1"/>
      <w:numFmt w:val="decimal"/>
      <w:lvlText w:val="%4."/>
      <w:lvlJc w:val="left"/>
      <w:pPr>
        <w:ind w:left="3590" w:hanging="360"/>
      </w:pPr>
      <w:rPr>
        <w:rFonts w:cs="Times New Roman"/>
      </w:rPr>
    </w:lvl>
    <w:lvl w:ilvl="4" w:tplc="04180019" w:tentative="1">
      <w:start w:val="1"/>
      <w:numFmt w:val="lowerLetter"/>
      <w:lvlText w:val="%5."/>
      <w:lvlJc w:val="left"/>
      <w:pPr>
        <w:ind w:left="4310" w:hanging="360"/>
      </w:pPr>
      <w:rPr>
        <w:rFonts w:cs="Times New Roman"/>
      </w:rPr>
    </w:lvl>
    <w:lvl w:ilvl="5" w:tplc="0418001B" w:tentative="1">
      <w:start w:val="1"/>
      <w:numFmt w:val="lowerRoman"/>
      <w:lvlText w:val="%6."/>
      <w:lvlJc w:val="right"/>
      <w:pPr>
        <w:ind w:left="5030" w:hanging="180"/>
      </w:pPr>
      <w:rPr>
        <w:rFonts w:cs="Times New Roman"/>
      </w:rPr>
    </w:lvl>
    <w:lvl w:ilvl="6" w:tplc="0418000F" w:tentative="1">
      <w:start w:val="1"/>
      <w:numFmt w:val="decimal"/>
      <w:lvlText w:val="%7."/>
      <w:lvlJc w:val="left"/>
      <w:pPr>
        <w:ind w:left="5750" w:hanging="360"/>
      </w:pPr>
      <w:rPr>
        <w:rFonts w:cs="Times New Roman"/>
      </w:rPr>
    </w:lvl>
    <w:lvl w:ilvl="7" w:tplc="04180019" w:tentative="1">
      <w:start w:val="1"/>
      <w:numFmt w:val="lowerLetter"/>
      <w:lvlText w:val="%8."/>
      <w:lvlJc w:val="left"/>
      <w:pPr>
        <w:ind w:left="6470" w:hanging="360"/>
      </w:pPr>
      <w:rPr>
        <w:rFonts w:cs="Times New Roman"/>
      </w:rPr>
    </w:lvl>
    <w:lvl w:ilvl="8" w:tplc="0418001B" w:tentative="1">
      <w:start w:val="1"/>
      <w:numFmt w:val="lowerRoman"/>
      <w:lvlText w:val="%9."/>
      <w:lvlJc w:val="right"/>
      <w:pPr>
        <w:ind w:left="7190" w:hanging="180"/>
      </w:pPr>
      <w:rPr>
        <w:rFonts w:cs="Times New Roman"/>
      </w:rPr>
    </w:lvl>
  </w:abstractNum>
  <w:abstractNum w:abstractNumId="12" w15:restartNumberingAfterBreak="0">
    <w:nsid w:val="53785A1D"/>
    <w:multiLevelType w:val="hybridMultilevel"/>
    <w:tmpl w:val="DA44027E"/>
    <w:lvl w:ilvl="0" w:tplc="368608E6">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15:restartNumberingAfterBreak="0">
    <w:nsid w:val="570F34A1"/>
    <w:multiLevelType w:val="hybridMultilevel"/>
    <w:tmpl w:val="A74827AA"/>
    <w:lvl w:ilvl="0" w:tplc="484C10E0">
      <w:start w:val="1"/>
      <w:numFmt w:val="lowerLetter"/>
      <w:lvlText w:val="%1)"/>
      <w:lvlJc w:val="left"/>
      <w:pPr>
        <w:ind w:left="1778"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4" w15:restartNumberingAfterBreak="0">
    <w:nsid w:val="593343CF"/>
    <w:multiLevelType w:val="multilevel"/>
    <w:tmpl w:val="AE4E9B94"/>
    <w:lvl w:ilvl="0">
      <w:start w:val="1"/>
      <w:numFmt w:val="decimal"/>
      <w:lvlText w:val="%1."/>
      <w:lvlJc w:val="left"/>
      <w:pPr>
        <w:ind w:left="1080" w:hanging="360"/>
      </w:pPr>
      <w:rPr>
        <w:rFonts w:cs="Times New Roman" w:hint="default"/>
        <w:b/>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5" w15:restartNumberingAfterBreak="0">
    <w:nsid w:val="59F8389A"/>
    <w:multiLevelType w:val="hybridMultilevel"/>
    <w:tmpl w:val="326CA0FE"/>
    <w:lvl w:ilvl="0" w:tplc="C73CD7CC">
      <w:start w:val="1"/>
      <w:numFmt w:val="bullet"/>
      <w:lvlText w:val="-"/>
      <w:lvlJc w:val="left"/>
      <w:pPr>
        <w:ind w:left="1440" w:hanging="360"/>
      </w:pPr>
      <w:rPr>
        <w:rFonts w:ascii="Calibri" w:eastAsia="Times New Roman" w:hAnsi="Calibr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327AC8"/>
    <w:multiLevelType w:val="hybridMultilevel"/>
    <w:tmpl w:val="8C3A10E0"/>
    <w:lvl w:ilvl="0" w:tplc="205CEC58">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7" w15:restartNumberingAfterBreak="0">
    <w:nsid w:val="614E41A2"/>
    <w:multiLevelType w:val="hybridMultilevel"/>
    <w:tmpl w:val="F6BC2DEC"/>
    <w:lvl w:ilvl="0" w:tplc="4A4468F4">
      <w:start w:val="1"/>
      <w:numFmt w:val="lowerLetter"/>
      <w:lvlText w:val="%1)"/>
      <w:lvlJc w:val="left"/>
      <w:pPr>
        <w:ind w:left="1494" w:hanging="360"/>
      </w:pPr>
      <w:rPr>
        <w:rFonts w:cs="Times New Roman" w:hint="default"/>
      </w:rPr>
    </w:lvl>
    <w:lvl w:ilvl="1" w:tplc="04180019" w:tentative="1">
      <w:start w:val="1"/>
      <w:numFmt w:val="lowerLetter"/>
      <w:lvlText w:val="%2."/>
      <w:lvlJc w:val="left"/>
      <w:pPr>
        <w:ind w:left="2214" w:hanging="360"/>
      </w:pPr>
      <w:rPr>
        <w:rFonts w:cs="Times New Roman"/>
      </w:rPr>
    </w:lvl>
    <w:lvl w:ilvl="2" w:tplc="0418001B" w:tentative="1">
      <w:start w:val="1"/>
      <w:numFmt w:val="lowerRoman"/>
      <w:lvlText w:val="%3."/>
      <w:lvlJc w:val="right"/>
      <w:pPr>
        <w:ind w:left="2934" w:hanging="180"/>
      </w:pPr>
      <w:rPr>
        <w:rFonts w:cs="Times New Roman"/>
      </w:rPr>
    </w:lvl>
    <w:lvl w:ilvl="3" w:tplc="0418000F" w:tentative="1">
      <w:start w:val="1"/>
      <w:numFmt w:val="decimal"/>
      <w:lvlText w:val="%4."/>
      <w:lvlJc w:val="left"/>
      <w:pPr>
        <w:ind w:left="3654" w:hanging="360"/>
      </w:pPr>
      <w:rPr>
        <w:rFonts w:cs="Times New Roman"/>
      </w:rPr>
    </w:lvl>
    <w:lvl w:ilvl="4" w:tplc="04180019" w:tentative="1">
      <w:start w:val="1"/>
      <w:numFmt w:val="lowerLetter"/>
      <w:lvlText w:val="%5."/>
      <w:lvlJc w:val="left"/>
      <w:pPr>
        <w:ind w:left="4374" w:hanging="360"/>
      </w:pPr>
      <w:rPr>
        <w:rFonts w:cs="Times New Roman"/>
      </w:rPr>
    </w:lvl>
    <w:lvl w:ilvl="5" w:tplc="0418001B" w:tentative="1">
      <w:start w:val="1"/>
      <w:numFmt w:val="lowerRoman"/>
      <w:lvlText w:val="%6."/>
      <w:lvlJc w:val="right"/>
      <w:pPr>
        <w:ind w:left="5094" w:hanging="180"/>
      </w:pPr>
      <w:rPr>
        <w:rFonts w:cs="Times New Roman"/>
      </w:rPr>
    </w:lvl>
    <w:lvl w:ilvl="6" w:tplc="0418000F" w:tentative="1">
      <w:start w:val="1"/>
      <w:numFmt w:val="decimal"/>
      <w:lvlText w:val="%7."/>
      <w:lvlJc w:val="left"/>
      <w:pPr>
        <w:ind w:left="5814" w:hanging="360"/>
      </w:pPr>
      <w:rPr>
        <w:rFonts w:cs="Times New Roman"/>
      </w:rPr>
    </w:lvl>
    <w:lvl w:ilvl="7" w:tplc="04180019" w:tentative="1">
      <w:start w:val="1"/>
      <w:numFmt w:val="lowerLetter"/>
      <w:lvlText w:val="%8."/>
      <w:lvlJc w:val="left"/>
      <w:pPr>
        <w:ind w:left="6534" w:hanging="360"/>
      </w:pPr>
      <w:rPr>
        <w:rFonts w:cs="Times New Roman"/>
      </w:rPr>
    </w:lvl>
    <w:lvl w:ilvl="8" w:tplc="0418001B" w:tentative="1">
      <w:start w:val="1"/>
      <w:numFmt w:val="lowerRoman"/>
      <w:lvlText w:val="%9."/>
      <w:lvlJc w:val="right"/>
      <w:pPr>
        <w:ind w:left="7254" w:hanging="180"/>
      </w:pPr>
      <w:rPr>
        <w:rFonts w:cs="Times New Roman"/>
      </w:rPr>
    </w:lvl>
  </w:abstractNum>
  <w:abstractNum w:abstractNumId="18" w15:restartNumberingAfterBreak="0">
    <w:nsid w:val="65361BBD"/>
    <w:multiLevelType w:val="multilevel"/>
    <w:tmpl w:val="EF203C9E"/>
    <w:lvl w:ilvl="0">
      <w:start w:val="1"/>
      <w:numFmt w:val="decimal"/>
      <w:lvlText w:val="%1."/>
      <w:lvlJc w:val="left"/>
      <w:pPr>
        <w:ind w:left="1070" w:hanging="360"/>
      </w:pPr>
      <w:rPr>
        <w:rFonts w:cs="Times New Roman" w:hint="default"/>
        <w:b/>
      </w:rPr>
    </w:lvl>
    <w:lvl w:ilvl="1">
      <w:start w:val="1"/>
      <w:numFmt w:val="decimal"/>
      <w:isLgl/>
      <w:lvlText w:val="%1.%2."/>
      <w:lvlJc w:val="left"/>
      <w:pPr>
        <w:ind w:left="107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9" w15:restartNumberingAfterBreak="0">
    <w:nsid w:val="69A95325"/>
    <w:multiLevelType w:val="hybridMultilevel"/>
    <w:tmpl w:val="FA146482"/>
    <w:lvl w:ilvl="0" w:tplc="D338A996">
      <w:start w:val="1"/>
      <w:numFmt w:val="lowerLetter"/>
      <w:lvlText w:val="%1)"/>
      <w:lvlJc w:val="left"/>
      <w:pPr>
        <w:ind w:left="1069" w:hanging="36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abstractNum w:abstractNumId="20" w15:restartNumberingAfterBreak="0">
    <w:nsid w:val="6BD64531"/>
    <w:multiLevelType w:val="hybridMultilevel"/>
    <w:tmpl w:val="ED00D384"/>
    <w:lvl w:ilvl="0" w:tplc="F74A842C">
      <w:start w:val="1"/>
      <w:numFmt w:val="lowerLetter"/>
      <w:lvlText w:val="%1)"/>
      <w:lvlJc w:val="left"/>
      <w:pPr>
        <w:ind w:left="1069" w:hanging="36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abstractNum w:abstractNumId="21" w15:restartNumberingAfterBreak="0">
    <w:nsid w:val="6F485A47"/>
    <w:multiLevelType w:val="hybridMultilevel"/>
    <w:tmpl w:val="CA7A1D20"/>
    <w:lvl w:ilvl="0" w:tplc="FF2E565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2" w15:restartNumberingAfterBreak="0">
    <w:nsid w:val="70472F66"/>
    <w:multiLevelType w:val="hybridMultilevel"/>
    <w:tmpl w:val="44D051E8"/>
    <w:lvl w:ilvl="0" w:tplc="73784F9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6881065"/>
    <w:multiLevelType w:val="multilevel"/>
    <w:tmpl w:val="AE4E9B94"/>
    <w:lvl w:ilvl="0">
      <w:start w:val="1"/>
      <w:numFmt w:val="decimal"/>
      <w:lvlText w:val="%1."/>
      <w:lvlJc w:val="left"/>
      <w:pPr>
        <w:ind w:left="1080" w:hanging="360"/>
      </w:pPr>
      <w:rPr>
        <w:rFonts w:cs="Times New Roman" w:hint="default"/>
        <w:b/>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4" w15:restartNumberingAfterBreak="0">
    <w:nsid w:val="7C7030B7"/>
    <w:multiLevelType w:val="hybridMultilevel"/>
    <w:tmpl w:val="85802144"/>
    <w:lvl w:ilvl="0" w:tplc="08727C5E">
      <w:start w:val="1"/>
      <w:numFmt w:val="lowerLetter"/>
      <w:lvlText w:val="%1)"/>
      <w:lvlJc w:val="left"/>
      <w:pPr>
        <w:ind w:left="1080" w:hanging="360"/>
      </w:pPr>
      <w:rPr>
        <w:rFonts w:cs="Times New Roman" w:hint="default"/>
      </w:rPr>
    </w:lvl>
    <w:lvl w:ilvl="1" w:tplc="04180019" w:tentative="1">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25" w15:restartNumberingAfterBreak="0">
    <w:nsid w:val="7C95282D"/>
    <w:multiLevelType w:val="singleLevel"/>
    <w:tmpl w:val="0409000F"/>
    <w:lvl w:ilvl="0">
      <w:start w:val="1"/>
      <w:numFmt w:val="decimal"/>
      <w:lvlText w:val="%1."/>
      <w:lvlJc w:val="left"/>
      <w:pPr>
        <w:tabs>
          <w:tab w:val="num" w:pos="360"/>
        </w:tabs>
        <w:ind w:left="360" w:hanging="360"/>
      </w:pPr>
      <w:rPr>
        <w:rFonts w:cs="Times New Roman"/>
      </w:rPr>
    </w:lvl>
  </w:abstractNum>
  <w:num w:numId="1">
    <w:abstractNumId w:val="18"/>
  </w:num>
  <w:num w:numId="2">
    <w:abstractNumId w:val="15"/>
  </w:num>
  <w:num w:numId="3">
    <w:abstractNumId w:val="13"/>
  </w:num>
  <w:num w:numId="4">
    <w:abstractNumId w:val="12"/>
  </w:num>
  <w:num w:numId="5">
    <w:abstractNumId w:val="7"/>
  </w:num>
  <w:num w:numId="6">
    <w:abstractNumId w:val="21"/>
  </w:num>
  <w:num w:numId="7">
    <w:abstractNumId w:val="1"/>
  </w:num>
  <w:num w:numId="8">
    <w:abstractNumId w:val="16"/>
  </w:num>
  <w:num w:numId="9">
    <w:abstractNumId w:val="14"/>
  </w:num>
  <w:num w:numId="10">
    <w:abstractNumId w:val="10"/>
  </w:num>
  <w:num w:numId="11">
    <w:abstractNumId w:val="3"/>
  </w:num>
  <w:num w:numId="12">
    <w:abstractNumId w:val="20"/>
  </w:num>
  <w:num w:numId="13">
    <w:abstractNumId w:val="8"/>
  </w:num>
  <w:num w:numId="14">
    <w:abstractNumId w:val="4"/>
  </w:num>
  <w:num w:numId="15">
    <w:abstractNumId w:val="5"/>
  </w:num>
  <w:num w:numId="16">
    <w:abstractNumId w:val="11"/>
  </w:num>
  <w:num w:numId="17">
    <w:abstractNumId w:val="17"/>
  </w:num>
  <w:num w:numId="18">
    <w:abstractNumId w:val="19"/>
  </w:num>
  <w:num w:numId="19">
    <w:abstractNumId w:val="23"/>
  </w:num>
  <w:num w:numId="20">
    <w:abstractNumId w:val="24"/>
  </w:num>
  <w:num w:numId="21">
    <w:abstractNumId w:val="2"/>
  </w:num>
  <w:num w:numId="22">
    <w:abstractNumId w:val="25"/>
  </w:num>
  <w:num w:numId="23">
    <w:abstractNumId w:val="6"/>
  </w:num>
  <w:num w:numId="24">
    <w:abstractNumId w:val="9"/>
  </w:num>
  <w:num w:numId="25">
    <w:abstractNumId w:val="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5B82"/>
    <w:rsid w:val="000062C4"/>
    <w:rsid w:val="000120A9"/>
    <w:rsid w:val="000143D2"/>
    <w:rsid w:val="00034B59"/>
    <w:rsid w:val="00045D86"/>
    <w:rsid w:val="000618FA"/>
    <w:rsid w:val="00071A30"/>
    <w:rsid w:val="000759E3"/>
    <w:rsid w:val="0008798B"/>
    <w:rsid w:val="000B1661"/>
    <w:rsid w:val="000E3FE8"/>
    <w:rsid w:val="000E72B7"/>
    <w:rsid w:val="00112BED"/>
    <w:rsid w:val="00115583"/>
    <w:rsid w:val="00137FDD"/>
    <w:rsid w:val="00150172"/>
    <w:rsid w:val="001531A8"/>
    <w:rsid w:val="00171C0B"/>
    <w:rsid w:val="00190FB3"/>
    <w:rsid w:val="001A7E0C"/>
    <w:rsid w:val="001B2E5E"/>
    <w:rsid w:val="001E6F0E"/>
    <w:rsid w:val="001F0238"/>
    <w:rsid w:val="00207153"/>
    <w:rsid w:val="00207B66"/>
    <w:rsid w:val="00223748"/>
    <w:rsid w:val="00233728"/>
    <w:rsid w:val="0023424C"/>
    <w:rsid w:val="00240E9C"/>
    <w:rsid w:val="00242A84"/>
    <w:rsid w:val="002462D8"/>
    <w:rsid w:val="00247F43"/>
    <w:rsid w:val="002803DA"/>
    <w:rsid w:val="00282089"/>
    <w:rsid w:val="0028568F"/>
    <w:rsid w:val="00287BD2"/>
    <w:rsid w:val="002B6A6D"/>
    <w:rsid w:val="002C6DE6"/>
    <w:rsid w:val="002C7BB2"/>
    <w:rsid w:val="002D550E"/>
    <w:rsid w:val="002E4C60"/>
    <w:rsid w:val="002F081A"/>
    <w:rsid w:val="0031510D"/>
    <w:rsid w:val="00324111"/>
    <w:rsid w:val="0033692F"/>
    <w:rsid w:val="00344A1C"/>
    <w:rsid w:val="003454A2"/>
    <w:rsid w:val="0034589F"/>
    <w:rsid w:val="00350439"/>
    <w:rsid w:val="00363ED5"/>
    <w:rsid w:val="00377F25"/>
    <w:rsid w:val="0038465C"/>
    <w:rsid w:val="00391DA0"/>
    <w:rsid w:val="00395BE5"/>
    <w:rsid w:val="00396A91"/>
    <w:rsid w:val="003A225F"/>
    <w:rsid w:val="003A345F"/>
    <w:rsid w:val="003A53A3"/>
    <w:rsid w:val="003A78C1"/>
    <w:rsid w:val="003B2D4E"/>
    <w:rsid w:val="003B3411"/>
    <w:rsid w:val="003C4416"/>
    <w:rsid w:val="003C6884"/>
    <w:rsid w:val="003D7369"/>
    <w:rsid w:val="003E2AEA"/>
    <w:rsid w:val="003E4B68"/>
    <w:rsid w:val="003E60FA"/>
    <w:rsid w:val="003F384D"/>
    <w:rsid w:val="0042494C"/>
    <w:rsid w:val="0042778D"/>
    <w:rsid w:val="00436D11"/>
    <w:rsid w:val="00447A50"/>
    <w:rsid w:val="00464FA9"/>
    <w:rsid w:val="00474650"/>
    <w:rsid w:val="00477A33"/>
    <w:rsid w:val="004A1DB2"/>
    <w:rsid w:val="004A56DC"/>
    <w:rsid w:val="005023EC"/>
    <w:rsid w:val="00506C73"/>
    <w:rsid w:val="00527551"/>
    <w:rsid w:val="00575DF4"/>
    <w:rsid w:val="0058392C"/>
    <w:rsid w:val="005868DB"/>
    <w:rsid w:val="00595115"/>
    <w:rsid w:val="00597326"/>
    <w:rsid w:val="005D51F4"/>
    <w:rsid w:val="005E17FE"/>
    <w:rsid w:val="00601312"/>
    <w:rsid w:val="006024C4"/>
    <w:rsid w:val="00621F9F"/>
    <w:rsid w:val="006359D6"/>
    <w:rsid w:val="006442E8"/>
    <w:rsid w:val="00651B4C"/>
    <w:rsid w:val="00660345"/>
    <w:rsid w:val="006751A7"/>
    <w:rsid w:val="006771BF"/>
    <w:rsid w:val="00682EFE"/>
    <w:rsid w:val="006B1EAF"/>
    <w:rsid w:val="006D19FE"/>
    <w:rsid w:val="006E580D"/>
    <w:rsid w:val="00720638"/>
    <w:rsid w:val="007315F4"/>
    <w:rsid w:val="00770FE0"/>
    <w:rsid w:val="00771193"/>
    <w:rsid w:val="00777551"/>
    <w:rsid w:val="007A434F"/>
    <w:rsid w:val="007B395E"/>
    <w:rsid w:val="007B583A"/>
    <w:rsid w:val="007D0344"/>
    <w:rsid w:val="008164F1"/>
    <w:rsid w:val="00823AC1"/>
    <w:rsid w:val="0082560E"/>
    <w:rsid w:val="00831038"/>
    <w:rsid w:val="0083603F"/>
    <w:rsid w:val="00840646"/>
    <w:rsid w:val="00842A27"/>
    <w:rsid w:val="0084335E"/>
    <w:rsid w:val="00847D6B"/>
    <w:rsid w:val="0086571C"/>
    <w:rsid w:val="00883F43"/>
    <w:rsid w:val="00884158"/>
    <w:rsid w:val="008A3F72"/>
    <w:rsid w:val="008D724B"/>
    <w:rsid w:val="008E1529"/>
    <w:rsid w:val="00904D55"/>
    <w:rsid w:val="009075DD"/>
    <w:rsid w:val="0090781B"/>
    <w:rsid w:val="00931D57"/>
    <w:rsid w:val="009362B5"/>
    <w:rsid w:val="00957F02"/>
    <w:rsid w:val="00967464"/>
    <w:rsid w:val="00981E4A"/>
    <w:rsid w:val="00997FD9"/>
    <w:rsid w:val="009A1372"/>
    <w:rsid w:val="009A4B46"/>
    <w:rsid w:val="009D4649"/>
    <w:rsid w:val="009D60B5"/>
    <w:rsid w:val="009F7358"/>
    <w:rsid w:val="00A15C41"/>
    <w:rsid w:val="00A65553"/>
    <w:rsid w:val="00A744E4"/>
    <w:rsid w:val="00A76098"/>
    <w:rsid w:val="00A84170"/>
    <w:rsid w:val="00AB6147"/>
    <w:rsid w:val="00AD0B10"/>
    <w:rsid w:val="00AE7CC9"/>
    <w:rsid w:val="00AF18A0"/>
    <w:rsid w:val="00B16ECA"/>
    <w:rsid w:val="00B25FA2"/>
    <w:rsid w:val="00B51DEB"/>
    <w:rsid w:val="00B84876"/>
    <w:rsid w:val="00BA5FC4"/>
    <w:rsid w:val="00BB42F4"/>
    <w:rsid w:val="00BB4618"/>
    <w:rsid w:val="00BB54A5"/>
    <w:rsid w:val="00BC79E3"/>
    <w:rsid w:val="00BD331E"/>
    <w:rsid w:val="00BD4688"/>
    <w:rsid w:val="00C03A22"/>
    <w:rsid w:val="00C42458"/>
    <w:rsid w:val="00C81CEA"/>
    <w:rsid w:val="00C83686"/>
    <w:rsid w:val="00C90402"/>
    <w:rsid w:val="00CB00DA"/>
    <w:rsid w:val="00CB42F0"/>
    <w:rsid w:val="00CD275E"/>
    <w:rsid w:val="00CD5396"/>
    <w:rsid w:val="00CE1118"/>
    <w:rsid w:val="00CF42B1"/>
    <w:rsid w:val="00D150ED"/>
    <w:rsid w:val="00D159D0"/>
    <w:rsid w:val="00D27415"/>
    <w:rsid w:val="00D46772"/>
    <w:rsid w:val="00D475B8"/>
    <w:rsid w:val="00D74BF5"/>
    <w:rsid w:val="00DA6A91"/>
    <w:rsid w:val="00DD774B"/>
    <w:rsid w:val="00DE7AAC"/>
    <w:rsid w:val="00E1715A"/>
    <w:rsid w:val="00E538D7"/>
    <w:rsid w:val="00E81B7B"/>
    <w:rsid w:val="00E85B24"/>
    <w:rsid w:val="00EA3536"/>
    <w:rsid w:val="00EE539C"/>
    <w:rsid w:val="00EF049A"/>
    <w:rsid w:val="00EF3363"/>
    <w:rsid w:val="00EF4B37"/>
    <w:rsid w:val="00F03560"/>
    <w:rsid w:val="00F356E7"/>
    <w:rsid w:val="00F43C90"/>
    <w:rsid w:val="00F47827"/>
    <w:rsid w:val="00F47E5E"/>
    <w:rsid w:val="00F504CF"/>
    <w:rsid w:val="00F85B82"/>
    <w:rsid w:val="00F85C74"/>
    <w:rsid w:val="00FA06CF"/>
    <w:rsid w:val="00FA32F5"/>
    <w:rsid w:val="00FC399B"/>
    <w:rsid w:val="00FC5AED"/>
    <w:rsid w:val="00FD1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35AE80"/>
  <w15:docId w15:val="{F00835C7-6875-4EA9-9CEE-3EB3A1B9F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03D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85B82"/>
    <w:pPr>
      <w:ind w:left="720"/>
      <w:contextualSpacing/>
    </w:pPr>
  </w:style>
  <w:style w:type="paragraph" w:styleId="BalloonText">
    <w:name w:val="Balloon Text"/>
    <w:basedOn w:val="Normal"/>
    <w:link w:val="BalloonTextChar"/>
    <w:uiPriority w:val="99"/>
    <w:semiHidden/>
    <w:rsid w:val="006E580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E580D"/>
    <w:rPr>
      <w:rFonts w:ascii="Tahoma" w:hAnsi="Tahoma" w:cs="Tahoma"/>
      <w:sz w:val="16"/>
      <w:szCs w:val="16"/>
    </w:rPr>
  </w:style>
  <w:style w:type="paragraph" w:styleId="BodyTextIndent">
    <w:name w:val="Body Text Indent"/>
    <w:basedOn w:val="Normal"/>
    <w:link w:val="BodyTextIndentChar"/>
    <w:uiPriority w:val="99"/>
    <w:rsid w:val="00847D6B"/>
    <w:pPr>
      <w:spacing w:after="0" w:line="240" w:lineRule="auto"/>
      <w:ind w:left="4320"/>
    </w:pPr>
    <w:rPr>
      <w:rFonts w:ascii="Arial" w:eastAsia="Times New Roman" w:hAnsi="Arial"/>
      <w:sz w:val="24"/>
      <w:szCs w:val="20"/>
      <w:lang w:val="ro-RO"/>
    </w:rPr>
  </w:style>
  <w:style w:type="character" w:customStyle="1" w:styleId="BodyTextIndentChar">
    <w:name w:val="Body Text Indent Char"/>
    <w:link w:val="BodyTextIndent"/>
    <w:uiPriority w:val="99"/>
    <w:locked/>
    <w:rsid w:val="00847D6B"/>
    <w:rPr>
      <w:rFonts w:ascii="Arial" w:hAnsi="Arial" w:cs="Times New Roman"/>
      <w:sz w:val="20"/>
      <w:szCs w:val="20"/>
      <w:lang w:val="ro-RO"/>
    </w:rPr>
  </w:style>
  <w:style w:type="paragraph" w:styleId="Footer">
    <w:name w:val="footer"/>
    <w:basedOn w:val="Normal"/>
    <w:link w:val="FooterChar"/>
    <w:uiPriority w:val="99"/>
    <w:rsid w:val="003454A2"/>
    <w:pPr>
      <w:tabs>
        <w:tab w:val="center" w:pos="4320"/>
        <w:tab w:val="right" w:pos="8640"/>
      </w:tabs>
    </w:pPr>
  </w:style>
  <w:style w:type="character" w:customStyle="1" w:styleId="FooterChar">
    <w:name w:val="Footer Char"/>
    <w:basedOn w:val="DefaultParagraphFont"/>
    <w:link w:val="Footer"/>
    <w:uiPriority w:val="99"/>
    <w:semiHidden/>
    <w:rsid w:val="00082A0D"/>
  </w:style>
  <w:style w:type="character" w:styleId="PageNumber">
    <w:name w:val="page number"/>
    <w:uiPriority w:val="99"/>
    <w:rsid w:val="003454A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6</Pages>
  <Words>2182</Words>
  <Characters>14537</Characters>
  <Application>Microsoft Office Word</Application>
  <DocSecurity>0</DocSecurity>
  <Lines>121</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123456</dc:creator>
  <cp:keywords/>
  <dc:description/>
  <cp:lastModifiedBy>Bodiu.Dumitru</cp:lastModifiedBy>
  <cp:revision>90</cp:revision>
  <cp:lastPrinted>2025-12-10T09:05:00Z</cp:lastPrinted>
  <dcterms:created xsi:type="dcterms:W3CDTF">2021-10-19T13:09:00Z</dcterms:created>
  <dcterms:modified xsi:type="dcterms:W3CDTF">2025-12-29T07:10:00Z</dcterms:modified>
</cp:coreProperties>
</file>